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C3737" w14:textId="77777777" w:rsidR="00DE5303" w:rsidRPr="00D563D1" w:rsidRDefault="00B5374A" w:rsidP="00B75F43">
      <w:pPr>
        <w:tabs>
          <w:tab w:val="left" w:pos="967"/>
          <w:tab w:val="left" w:pos="1131"/>
        </w:tabs>
        <w:spacing w:before="480"/>
        <w:rPr>
          <w:rFonts w:ascii="Palatino Linotype" w:hAnsi="Palatino Linotype"/>
          <w:sz w:val="22"/>
          <w:szCs w:val="22"/>
        </w:rPr>
      </w:pPr>
      <w:r w:rsidRPr="00D563D1">
        <w:rPr>
          <w:rFonts w:ascii="Palatino Linotype" w:hAnsi="Palatino Linotype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A478B" wp14:editId="48976EC5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6120000" cy="476250"/>
                <wp:effectExtent l="0" t="0" r="14605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4BD26" w14:textId="06C1958A" w:rsidR="00684E95" w:rsidRPr="00966255" w:rsidRDefault="00684E95" w:rsidP="00966255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RESOLUCIÓN </w:t>
                            </w:r>
                            <w:r w:rsidR="00966255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de </w:t>
                            </w:r>
                            <w:r w:rsidR="00966255" w:rsidRPr="00966255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la Vicerrectora de Posgrado y Formación Permanente</w:t>
                            </w:r>
                            <w:r w:rsidR="00966255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 </w:t>
                            </w:r>
                            <w:r w:rsidR="00B66E7E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de la Universidad de Granada por la que se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publica la relación provisional de solicitudes seleccionadas, suplentes y excluidas de la </w:t>
                            </w:r>
                            <w:r w:rsidR="00966255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“</w:t>
                            </w:r>
                            <w:r w:rsidRPr="00966255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Convocatoria</w:t>
                            </w:r>
                            <w:r w:rsidR="00966255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 para la selección de </w:t>
                            </w:r>
                            <w:r w:rsidR="00966255" w:rsidRPr="00966255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plazas en el marco de programas de</w:t>
                            </w:r>
                            <w:r w:rsidR="00966255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 </w:t>
                            </w:r>
                            <w:r w:rsidR="00966255" w:rsidRPr="00966255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movilidad combinada Erasmus+</w:t>
                            </w:r>
                            <w:r w:rsidR="00966255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FA47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3pt;margin-top:-.45pt;width:481.9pt;height:3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" strokecolor="#e92c30" strokeweight=".5pt">
                <v:textbox style="mso-fit-shape-to-text:t" inset="3mm,1mm,3mm,1mm">
                  <w:txbxContent>
                    <w:p w14:paraId="5164BD26" w14:textId="06C1958A" w:rsidR="00684E95" w:rsidRPr="00966255" w:rsidRDefault="00684E95" w:rsidP="00966255">
                      <w:pPr>
                        <w:jc w:val="center"/>
                        <w:rPr>
                          <w:rFonts w:ascii="Palatino Linotype" w:hAnsi="Palatino Linotype"/>
                          <w:b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RESOLUCIÓN </w:t>
                      </w:r>
                      <w:r w:rsidR="00966255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de </w:t>
                      </w:r>
                      <w:r w:rsidR="00966255" w:rsidRPr="00966255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la Vicerrectora de Posgrado y Formación Permanente</w:t>
                      </w:r>
                      <w:r w:rsidR="00966255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 </w:t>
                      </w:r>
                      <w:r w:rsidR="00B66E7E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de la Universidad de Granada por la que se </w:t>
                      </w:r>
                      <w:r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publica la relación provisional de solicitudes seleccionadas, suplentes y excluidas de la </w:t>
                      </w:r>
                      <w:r w:rsidR="00966255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“</w:t>
                      </w:r>
                      <w:r w:rsidRPr="00966255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Convocatoria</w:t>
                      </w:r>
                      <w:r w:rsidR="00966255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 para la selección de </w:t>
                      </w:r>
                      <w:r w:rsidR="00966255" w:rsidRPr="00966255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plazas en el marco de programas de</w:t>
                      </w:r>
                      <w:r w:rsidR="00966255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 </w:t>
                      </w:r>
                      <w:r w:rsidR="00966255" w:rsidRPr="00966255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movilidad combinada Erasmus+</w:t>
                      </w:r>
                      <w:r w:rsidR="00966255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DE5303" w:rsidRPr="00D563D1">
        <w:rPr>
          <w:rFonts w:ascii="Palatino Linotype" w:hAnsi="Palatino Linotype"/>
          <w:sz w:val="22"/>
          <w:szCs w:val="22"/>
        </w:rPr>
        <w:softHyphen/>
      </w:r>
      <w:r w:rsidR="00DE5303" w:rsidRPr="00D563D1">
        <w:rPr>
          <w:rFonts w:ascii="Palatino Linotype" w:hAnsi="Palatino Linotype"/>
          <w:sz w:val="22"/>
          <w:szCs w:val="22"/>
        </w:rPr>
        <w:softHyphen/>
      </w:r>
      <w:r w:rsidR="00DE5303" w:rsidRPr="00D563D1">
        <w:rPr>
          <w:rFonts w:ascii="Palatino Linotype" w:hAnsi="Palatino Linotype"/>
          <w:sz w:val="22"/>
          <w:szCs w:val="22"/>
        </w:rPr>
        <w:softHyphen/>
      </w:r>
      <w:r w:rsidR="00803352" w:rsidRPr="00D563D1">
        <w:rPr>
          <w:rFonts w:ascii="Palatino Linotype" w:hAnsi="Palatino Linotype"/>
          <w:sz w:val="22"/>
          <w:szCs w:val="22"/>
        </w:rPr>
        <w:tab/>
      </w:r>
      <w:r w:rsidR="00803352" w:rsidRPr="00D563D1">
        <w:rPr>
          <w:rFonts w:ascii="Palatino Linotype" w:hAnsi="Palatino Linotype"/>
          <w:sz w:val="22"/>
          <w:szCs w:val="22"/>
        </w:rPr>
        <w:tab/>
      </w:r>
      <w:r w:rsidR="009A6975" w:rsidRPr="00D563D1">
        <w:rPr>
          <w:rFonts w:ascii="Palatino Linotype" w:hAnsi="Palatino Linotype"/>
          <w:sz w:val="22"/>
          <w:szCs w:val="22"/>
        </w:rPr>
        <w:softHyphen/>
      </w:r>
    </w:p>
    <w:p w14:paraId="259F094E" w14:textId="77777777" w:rsidR="00993850" w:rsidRPr="00D563D1" w:rsidRDefault="00993850" w:rsidP="005B1493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</w:rPr>
      </w:pPr>
    </w:p>
    <w:p w14:paraId="6134C462" w14:textId="77777777" w:rsidR="00963EA1" w:rsidRPr="00D563D1" w:rsidRDefault="00963EA1" w:rsidP="00963EA1">
      <w:pPr>
        <w:tabs>
          <w:tab w:val="left" w:pos="2981"/>
        </w:tabs>
        <w:rPr>
          <w:rFonts w:ascii="Palatino Linotype" w:hAnsi="Palatino Linotype" w:cs="Arial"/>
          <w:sz w:val="22"/>
          <w:szCs w:val="22"/>
        </w:rPr>
      </w:pPr>
    </w:p>
    <w:p w14:paraId="405ED5A5" w14:textId="77777777" w:rsidR="00B5374A" w:rsidRDefault="00B5374A" w:rsidP="00963EA1">
      <w:pPr>
        <w:jc w:val="both"/>
        <w:rPr>
          <w:rFonts w:ascii="Palatino Linotype" w:hAnsi="Palatino Linotype" w:cs="Arial"/>
          <w:sz w:val="22"/>
          <w:szCs w:val="22"/>
        </w:rPr>
      </w:pPr>
    </w:p>
    <w:p w14:paraId="1136DFF4" w14:textId="5F25A074" w:rsidR="00963EA1" w:rsidRPr="00966255" w:rsidRDefault="00963EA1" w:rsidP="00966255">
      <w:pPr>
        <w:jc w:val="both"/>
        <w:rPr>
          <w:rFonts w:ascii="Palatino Linotype" w:hAnsi="Palatino Linotype"/>
          <w:sz w:val="22"/>
          <w:szCs w:val="22"/>
        </w:rPr>
      </w:pPr>
      <w:r w:rsidRPr="00D563D1">
        <w:rPr>
          <w:rFonts w:ascii="Palatino Linotype" w:hAnsi="Palatino Linotype" w:cs="Arial"/>
          <w:sz w:val="22"/>
          <w:szCs w:val="22"/>
        </w:rPr>
        <w:t xml:space="preserve">Evaluadas las solicitudes presentadas en el marco de la </w:t>
      </w:r>
      <w:r w:rsidR="00966255">
        <w:rPr>
          <w:rFonts w:ascii="Palatino Linotype" w:hAnsi="Palatino Linotype" w:cs="Arial"/>
          <w:sz w:val="22"/>
          <w:szCs w:val="22"/>
        </w:rPr>
        <w:t>“</w:t>
      </w:r>
      <w:r w:rsidR="00B66E7E">
        <w:rPr>
          <w:rFonts w:ascii="Palatino Linotype" w:hAnsi="Palatino Linotype"/>
          <w:sz w:val="22"/>
          <w:szCs w:val="22"/>
        </w:rPr>
        <w:t>Resolución</w:t>
      </w:r>
      <w:r w:rsidR="00B66E7E" w:rsidRPr="00B66E7E">
        <w:rPr>
          <w:rFonts w:ascii="Palatino Linotype" w:hAnsi="Palatino Linotype"/>
          <w:sz w:val="22"/>
          <w:szCs w:val="22"/>
        </w:rPr>
        <w:t xml:space="preserve"> </w:t>
      </w:r>
      <w:r w:rsidR="00966255" w:rsidRPr="00966255">
        <w:rPr>
          <w:rFonts w:ascii="Palatino Linotype" w:hAnsi="Palatino Linotype"/>
          <w:sz w:val="22"/>
          <w:szCs w:val="22"/>
        </w:rPr>
        <w:t>de la Vicerrectora de Posgrado y Formación Permanente de la</w:t>
      </w:r>
      <w:r w:rsidR="00966255">
        <w:rPr>
          <w:rFonts w:ascii="Palatino Linotype" w:hAnsi="Palatino Linotype"/>
          <w:sz w:val="22"/>
          <w:szCs w:val="22"/>
        </w:rPr>
        <w:t xml:space="preserve"> </w:t>
      </w:r>
      <w:r w:rsidR="00966255" w:rsidRPr="00966255">
        <w:rPr>
          <w:rFonts w:ascii="Palatino Linotype" w:hAnsi="Palatino Linotype"/>
          <w:sz w:val="22"/>
          <w:szCs w:val="22"/>
        </w:rPr>
        <w:t>Universidad de Granada por la que se convocan plazas en el marco de programas de</w:t>
      </w:r>
      <w:r w:rsidR="00966255">
        <w:rPr>
          <w:rFonts w:ascii="Palatino Linotype" w:hAnsi="Palatino Linotype"/>
          <w:sz w:val="22"/>
          <w:szCs w:val="22"/>
        </w:rPr>
        <w:t xml:space="preserve"> </w:t>
      </w:r>
      <w:r w:rsidR="00966255" w:rsidRPr="00966255">
        <w:rPr>
          <w:rFonts w:ascii="Palatino Linotype" w:hAnsi="Palatino Linotype"/>
          <w:sz w:val="22"/>
          <w:szCs w:val="22"/>
        </w:rPr>
        <w:t>movilidad combinada Erasmus+</w:t>
      </w:r>
      <w:r w:rsidR="00966255">
        <w:rPr>
          <w:rFonts w:ascii="Palatino Linotype" w:hAnsi="Palatino Linotype"/>
          <w:sz w:val="22"/>
          <w:szCs w:val="22"/>
        </w:rPr>
        <w:t xml:space="preserve">” con el objeto de la </w:t>
      </w:r>
      <w:r w:rsidR="00966255" w:rsidRPr="00966255">
        <w:rPr>
          <w:rFonts w:ascii="Palatino Linotype" w:hAnsi="Palatino Linotype"/>
          <w:sz w:val="22"/>
          <w:szCs w:val="22"/>
        </w:rPr>
        <w:t xml:space="preserve">selección de estudiantes para la participación en el </w:t>
      </w:r>
      <w:r w:rsidR="00966255" w:rsidRPr="005059B4">
        <w:rPr>
          <w:rFonts w:ascii="Palatino Linotype" w:hAnsi="Palatino Linotype"/>
          <w:b/>
          <w:bCs/>
          <w:sz w:val="22"/>
          <w:szCs w:val="22"/>
        </w:rPr>
        <w:t xml:space="preserve">Programa intensivo combinado (BIP) con título: Cultural </w:t>
      </w:r>
      <w:proofErr w:type="spellStart"/>
      <w:r w:rsidR="00966255" w:rsidRPr="005059B4">
        <w:rPr>
          <w:rFonts w:ascii="Palatino Linotype" w:hAnsi="Palatino Linotype"/>
          <w:b/>
          <w:bCs/>
          <w:sz w:val="22"/>
          <w:szCs w:val="22"/>
        </w:rPr>
        <w:t>diversity</w:t>
      </w:r>
      <w:proofErr w:type="spellEnd"/>
      <w:r w:rsidR="00966255" w:rsidRPr="005059B4">
        <w:rPr>
          <w:rFonts w:ascii="Palatino Linotype" w:hAnsi="Palatino Linotype"/>
          <w:b/>
          <w:bCs/>
          <w:sz w:val="22"/>
          <w:szCs w:val="22"/>
        </w:rPr>
        <w:t xml:space="preserve">: </w:t>
      </w:r>
      <w:proofErr w:type="spellStart"/>
      <w:r w:rsidR="00966255" w:rsidRPr="005059B4">
        <w:rPr>
          <w:rFonts w:ascii="Palatino Linotype" w:hAnsi="Palatino Linotype"/>
          <w:b/>
          <w:bCs/>
          <w:sz w:val="22"/>
          <w:szCs w:val="22"/>
        </w:rPr>
        <w:t>foundations</w:t>
      </w:r>
      <w:proofErr w:type="spellEnd"/>
      <w:r w:rsidR="00966255" w:rsidRPr="005059B4">
        <w:rPr>
          <w:rFonts w:ascii="Palatino Linotype" w:hAnsi="Palatino Linotype"/>
          <w:b/>
          <w:bCs/>
          <w:sz w:val="22"/>
          <w:szCs w:val="22"/>
        </w:rPr>
        <w:t xml:space="preserve">, </w:t>
      </w:r>
      <w:proofErr w:type="spellStart"/>
      <w:r w:rsidR="00966255" w:rsidRPr="005059B4">
        <w:rPr>
          <w:rFonts w:ascii="Palatino Linotype" w:hAnsi="Palatino Linotype"/>
          <w:b/>
          <w:bCs/>
          <w:sz w:val="22"/>
          <w:szCs w:val="22"/>
        </w:rPr>
        <w:t>frameworks</w:t>
      </w:r>
      <w:proofErr w:type="spellEnd"/>
      <w:r w:rsidR="00966255" w:rsidRPr="005059B4">
        <w:rPr>
          <w:rFonts w:ascii="Palatino Linotype" w:hAnsi="Palatino Linotype"/>
          <w:b/>
          <w:bCs/>
          <w:sz w:val="22"/>
          <w:szCs w:val="22"/>
        </w:rPr>
        <w:t xml:space="preserve"> and </w:t>
      </w:r>
      <w:proofErr w:type="spellStart"/>
      <w:r w:rsidR="00966255" w:rsidRPr="005059B4">
        <w:rPr>
          <w:rFonts w:ascii="Palatino Linotype" w:hAnsi="Palatino Linotype"/>
          <w:b/>
          <w:bCs/>
          <w:sz w:val="22"/>
          <w:szCs w:val="22"/>
        </w:rPr>
        <w:t>practices</w:t>
      </w:r>
      <w:proofErr w:type="spellEnd"/>
      <w:r w:rsidR="00966255" w:rsidRPr="005059B4">
        <w:rPr>
          <w:rFonts w:ascii="Palatino Linotype" w:hAnsi="Palatino Linotype"/>
          <w:b/>
          <w:bCs/>
          <w:sz w:val="22"/>
          <w:szCs w:val="22"/>
        </w:rPr>
        <w:t xml:space="preserve"> / Diversidad cultural: principios, marcos y prácticas</w:t>
      </w:r>
      <w:r w:rsidRPr="00D563D1">
        <w:rPr>
          <w:rFonts w:ascii="Palatino Linotype" w:hAnsi="Palatino Linotype" w:cs="Arial"/>
          <w:sz w:val="22"/>
          <w:szCs w:val="22"/>
        </w:rPr>
        <w:t xml:space="preserve">, publicada </w:t>
      </w:r>
      <w:r w:rsidR="00B66E7E">
        <w:rPr>
          <w:rFonts w:ascii="Palatino Linotype" w:hAnsi="Palatino Linotype" w:cs="Arial"/>
          <w:sz w:val="22"/>
          <w:szCs w:val="22"/>
        </w:rPr>
        <w:t xml:space="preserve">el </w:t>
      </w:r>
      <w:r w:rsidR="00056A12">
        <w:rPr>
          <w:rFonts w:ascii="Palatino Linotype" w:hAnsi="Palatino Linotype" w:cs="Arial"/>
          <w:sz w:val="22"/>
          <w:szCs w:val="22"/>
        </w:rPr>
        <w:t>19 de noviembre de 2024</w:t>
      </w:r>
      <w:r w:rsidRPr="00B66E7E">
        <w:rPr>
          <w:rFonts w:ascii="Palatino Linotype" w:hAnsi="Palatino Linotype" w:cs="Arial"/>
          <w:sz w:val="22"/>
          <w:szCs w:val="22"/>
        </w:rPr>
        <w:t>,</w:t>
      </w:r>
      <w:r w:rsidRPr="00D563D1">
        <w:rPr>
          <w:rFonts w:ascii="Palatino Linotype" w:hAnsi="Palatino Linotype" w:cs="Arial"/>
          <w:sz w:val="22"/>
          <w:szCs w:val="22"/>
        </w:rPr>
        <w:t xml:space="preserve"> oída la Comisión de Selección, se resuelve publicar el siguiente listado de solicitudes seleccionadas</w:t>
      </w:r>
      <w:r w:rsidR="0044674A">
        <w:rPr>
          <w:rFonts w:ascii="Palatino Linotype" w:hAnsi="Palatino Linotype" w:cs="Arial"/>
          <w:sz w:val="22"/>
          <w:szCs w:val="22"/>
        </w:rPr>
        <w:t>, suplentes y excluidas:</w:t>
      </w:r>
    </w:p>
    <w:p w14:paraId="013A5249" w14:textId="77777777" w:rsidR="00684E95" w:rsidRDefault="00684E95" w:rsidP="00963EA1">
      <w:pPr>
        <w:jc w:val="both"/>
        <w:rPr>
          <w:rFonts w:ascii="Palatino Linotype" w:hAnsi="Palatino Linotype" w:cs="Arial"/>
          <w:sz w:val="22"/>
          <w:szCs w:val="22"/>
        </w:rPr>
      </w:pPr>
    </w:p>
    <w:p w14:paraId="3573684D" w14:textId="77777777" w:rsidR="00684E95" w:rsidRPr="00141B09" w:rsidRDefault="00684E95" w:rsidP="00963EA1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141B09">
        <w:rPr>
          <w:rFonts w:ascii="Palatino Linotype" w:hAnsi="Palatino Linotype" w:cs="Arial"/>
          <w:b/>
          <w:sz w:val="22"/>
          <w:szCs w:val="22"/>
        </w:rPr>
        <w:t>Listado de solicitudes seleccionadas:</w:t>
      </w:r>
    </w:p>
    <w:p w14:paraId="27752B24" w14:textId="77777777" w:rsidR="00963EA1" w:rsidRPr="00141B09" w:rsidRDefault="00963EA1" w:rsidP="00963EA1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2309"/>
        <w:gridCol w:w="1301"/>
        <w:gridCol w:w="1041"/>
        <w:gridCol w:w="1057"/>
      </w:tblGrid>
      <w:tr w:rsidR="00966255" w:rsidRPr="00141B09" w14:paraId="72EAA1DD" w14:textId="6DC90C93" w:rsidTr="00966255">
        <w:trPr>
          <w:trHeight w:val="3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04C8DD" w14:textId="77777777" w:rsidR="00966255" w:rsidRPr="00141B09" w:rsidRDefault="00966255" w:rsidP="0087128E">
            <w:pP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Apellidos, Nombre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9A9662" w14:textId="33373AA0" w:rsidR="00966255" w:rsidRPr="00141B09" w:rsidRDefault="00966255" w:rsidP="0087128E">
            <w:pP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Nota acceso al Máster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880E1C" w14:textId="67CD75B2" w:rsidR="00966255" w:rsidRPr="00141B09" w:rsidRDefault="00966255" w:rsidP="0087128E">
            <w:pP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Idioma 1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922037" w14:textId="71A97D68" w:rsidR="00966255" w:rsidRPr="00141B09" w:rsidRDefault="00966255" w:rsidP="0087128E">
            <w:pP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Idioma 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4F4458F" w14:textId="60DE3398" w:rsidR="00966255" w:rsidRPr="00141B09" w:rsidRDefault="00966255" w:rsidP="0087128E">
            <w:pP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 xml:space="preserve">Nota de selección </w:t>
            </w:r>
          </w:p>
        </w:tc>
      </w:tr>
      <w:tr w:rsidR="00966255" w:rsidRPr="00141B09" w14:paraId="08A4170A" w14:textId="3A1D56FE" w:rsidTr="00966255">
        <w:trPr>
          <w:trHeight w:val="3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8ADB" w14:textId="66A54CE9" w:rsidR="00966255" w:rsidRPr="00141B09" w:rsidRDefault="00966255" w:rsidP="0087128E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Herguido</w:t>
            </w:r>
            <w:proofErr w:type="spellEnd"/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 xml:space="preserve"> García-Carpintero Elisa María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B8DE" w14:textId="3F0ADC01" w:rsidR="00966255" w:rsidRPr="00141B09" w:rsidRDefault="00966255" w:rsidP="0087128E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8,86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F72A" w14:textId="29B13232" w:rsidR="00966255" w:rsidRPr="00141B09" w:rsidRDefault="00966255" w:rsidP="0087128E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C9EB" w14:textId="6F75A268" w:rsidR="00966255" w:rsidRPr="00141B09" w:rsidRDefault="00966255" w:rsidP="003350BF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F1229" w14:textId="55ECE0CF" w:rsidR="00966255" w:rsidRPr="00141B09" w:rsidRDefault="00966255" w:rsidP="003350BF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11,86</w:t>
            </w:r>
          </w:p>
        </w:tc>
      </w:tr>
      <w:tr w:rsidR="00966255" w:rsidRPr="00141B09" w14:paraId="0095249D" w14:textId="7B887819" w:rsidTr="00966255">
        <w:trPr>
          <w:trHeight w:val="3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B31A" w14:textId="0BFC6588" w:rsidR="00966255" w:rsidRPr="00141B09" w:rsidRDefault="00966255" w:rsidP="0087128E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Sánchez Cortés Macias Mario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BBB0C" w14:textId="7BE2F1FB" w:rsidR="00966255" w:rsidRPr="00141B09" w:rsidRDefault="009D3696" w:rsidP="0087128E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9,36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8397" w14:textId="5E1C372A" w:rsidR="00966255" w:rsidRPr="00141B09" w:rsidRDefault="009D3696" w:rsidP="0087128E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1598" w14:textId="7B7D24F7" w:rsidR="00966255" w:rsidRPr="00141B09" w:rsidRDefault="009D3696" w:rsidP="003350BF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442AE" w14:textId="23065559" w:rsidR="00966255" w:rsidRPr="00141B09" w:rsidRDefault="009D3696" w:rsidP="003350BF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11,36</w:t>
            </w:r>
          </w:p>
        </w:tc>
      </w:tr>
      <w:tr w:rsidR="00966255" w:rsidRPr="00141B09" w14:paraId="024ADC43" w14:textId="302EE0C2" w:rsidTr="00966255">
        <w:trPr>
          <w:trHeight w:val="3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0296" w14:textId="0CFB8602" w:rsidR="00966255" w:rsidRPr="00141B09" w:rsidRDefault="009D3696" w:rsidP="0087128E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Daniel García Cánovas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A1A8B" w14:textId="75DDD11E" w:rsidR="00966255" w:rsidRPr="00141B09" w:rsidRDefault="009D3696" w:rsidP="0087128E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8,15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2F78" w14:textId="63256BC1" w:rsidR="00966255" w:rsidRPr="00141B09" w:rsidRDefault="009D3696" w:rsidP="0087128E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FADE" w14:textId="2DA3B6B6" w:rsidR="00966255" w:rsidRPr="00141B09" w:rsidRDefault="009D3696" w:rsidP="003350BF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13A43" w14:textId="5078553D" w:rsidR="00966255" w:rsidRPr="00141B09" w:rsidRDefault="009D3696" w:rsidP="003350BF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10,65</w:t>
            </w:r>
          </w:p>
        </w:tc>
      </w:tr>
      <w:tr w:rsidR="009D3696" w:rsidRPr="00141B09" w14:paraId="18C0122D" w14:textId="77777777" w:rsidTr="00966255">
        <w:trPr>
          <w:trHeight w:val="3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9401" w14:textId="2E7FA6E6" w:rsidR="009D3696" w:rsidRPr="00141B09" w:rsidRDefault="009D3696" w:rsidP="0087128E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sz w:val="22"/>
                <w:szCs w:val="22"/>
              </w:rPr>
              <w:t>Martínez Calvo María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CA4BC" w14:textId="463CBC33" w:rsidR="009D3696" w:rsidRPr="00141B09" w:rsidRDefault="009D3696" w:rsidP="0087128E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7,85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86E1" w14:textId="45C8E822" w:rsidR="009D3696" w:rsidRPr="00141B09" w:rsidRDefault="009D3696" w:rsidP="0087128E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43A0" w14:textId="477E3073" w:rsidR="009D3696" w:rsidRPr="00141B09" w:rsidRDefault="009D3696" w:rsidP="003350BF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E1B74" w14:textId="7A53D69A" w:rsidR="009D3696" w:rsidRPr="00141B09" w:rsidRDefault="009D3696" w:rsidP="003350BF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10,35</w:t>
            </w:r>
          </w:p>
        </w:tc>
      </w:tr>
      <w:tr w:rsidR="009D3696" w:rsidRPr="00141B09" w14:paraId="6E6E3B92" w14:textId="77777777" w:rsidTr="00966255">
        <w:trPr>
          <w:trHeight w:val="3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8D59" w14:textId="1A96E020" w:rsidR="009D3696" w:rsidRPr="00141B09" w:rsidRDefault="009D3696" w:rsidP="0087128E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 xml:space="preserve">Soriano Ibáñez </w:t>
            </w:r>
            <w:proofErr w:type="spellStart"/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Iciar</w:t>
            </w:r>
            <w:proofErr w:type="spellEnd"/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 xml:space="preserve"> Rafaela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9A19" w14:textId="5D243B59" w:rsidR="009D3696" w:rsidRPr="00141B09" w:rsidRDefault="009D3696" w:rsidP="0087128E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8,66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A9A36" w14:textId="4C0ADDA9" w:rsidR="009D3696" w:rsidRPr="00141B09" w:rsidRDefault="009D3696" w:rsidP="0087128E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B706" w14:textId="57E68285" w:rsidR="009D3696" w:rsidRPr="00141B09" w:rsidRDefault="009D3696" w:rsidP="003350BF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C3DDE" w14:textId="76D65748" w:rsidR="009D3696" w:rsidRPr="00141B09" w:rsidRDefault="009D3696" w:rsidP="003350BF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10,16</w:t>
            </w:r>
          </w:p>
        </w:tc>
      </w:tr>
      <w:tr w:rsidR="009D3696" w:rsidRPr="00141B09" w14:paraId="6C629F7D" w14:textId="77777777" w:rsidTr="00966255">
        <w:trPr>
          <w:trHeight w:val="3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BF99" w14:textId="069D59E6" w:rsidR="009D3696" w:rsidRPr="00141B09" w:rsidRDefault="009D3696" w:rsidP="0087128E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 xml:space="preserve">Castro </w:t>
            </w:r>
            <w:proofErr w:type="spellStart"/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Rubiño</w:t>
            </w:r>
            <w:proofErr w:type="spellEnd"/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 xml:space="preserve"> Miguel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3D14" w14:textId="40F32278" w:rsidR="009D3696" w:rsidRPr="00141B09" w:rsidRDefault="009D3696" w:rsidP="0087128E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8,11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02B3" w14:textId="7D2D9BC7" w:rsidR="009D3696" w:rsidRPr="00141B09" w:rsidRDefault="009D3696" w:rsidP="0087128E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9673" w14:textId="4340E08D" w:rsidR="009D3696" w:rsidRPr="00141B09" w:rsidRDefault="009D3696" w:rsidP="003350BF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F7258" w14:textId="65DDF3AE" w:rsidR="009D3696" w:rsidRPr="00141B09" w:rsidRDefault="009D3696" w:rsidP="003350BF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10,11</w:t>
            </w:r>
          </w:p>
        </w:tc>
      </w:tr>
    </w:tbl>
    <w:p w14:paraId="1A1485DE" w14:textId="77777777" w:rsidR="00C34E07" w:rsidRPr="00141B09" w:rsidRDefault="00C34E07" w:rsidP="00963EA1">
      <w:pPr>
        <w:jc w:val="both"/>
        <w:rPr>
          <w:rFonts w:ascii="Palatino Linotype" w:hAnsi="Palatino Linotype"/>
          <w:sz w:val="22"/>
          <w:szCs w:val="22"/>
        </w:rPr>
      </w:pPr>
    </w:p>
    <w:p w14:paraId="20606812" w14:textId="77777777" w:rsidR="00963EA1" w:rsidRPr="00141B09" w:rsidRDefault="00684E95" w:rsidP="00963EA1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141B09">
        <w:rPr>
          <w:rFonts w:ascii="Palatino Linotype" w:hAnsi="Palatino Linotype" w:cs="Arial"/>
          <w:b/>
          <w:sz w:val="22"/>
          <w:szCs w:val="22"/>
        </w:rPr>
        <w:t>Listado de solicitudes suplentes:</w:t>
      </w:r>
    </w:p>
    <w:p w14:paraId="2D854CE3" w14:textId="77777777" w:rsidR="00280E49" w:rsidRPr="00141B09" w:rsidRDefault="00280E49" w:rsidP="00963EA1">
      <w:pPr>
        <w:jc w:val="both"/>
        <w:rPr>
          <w:rFonts w:ascii="Palatino Linotype" w:hAnsi="Palatino Linotype" w:cs="Arial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3"/>
        <w:gridCol w:w="2309"/>
        <w:gridCol w:w="1687"/>
        <w:gridCol w:w="1444"/>
        <w:gridCol w:w="1445"/>
      </w:tblGrid>
      <w:tr w:rsidR="009D3696" w:rsidRPr="00141B09" w14:paraId="0D04960E" w14:textId="3DD692B0" w:rsidTr="008B1806">
        <w:trPr>
          <w:trHeight w:val="300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E36BD7" w14:textId="4A687925" w:rsidR="009D3696" w:rsidRPr="00141B09" w:rsidRDefault="009D3696" w:rsidP="009D3696">
            <w:pP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Apellidos, Nombre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AD0CF8" w14:textId="0267D394" w:rsidR="009D3696" w:rsidRPr="00141B09" w:rsidRDefault="009D3696" w:rsidP="009D3696">
            <w:pP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Nota acceso al Máster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D7554B" w14:textId="1C7ED82C" w:rsidR="009D3696" w:rsidRPr="00141B09" w:rsidRDefault="009D3696" w:rsidP="009D3696">
            <w:pP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Idioma 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EFF7DD" w14:textId="7EC1EFF6" w:rsidR="009D3696" w:rsidRPr="00141B09" w:rsidRDefault="009D3696" w:rsidP="009D3696">
            <w:pP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Idioma 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BC63503" w14:textId="1E4C8E0E" w:rsidR="009D3696" w:rsidRPr="00141B09" w:rsidRDefault="009D3696" w:rsidP="009D3696">
            <w:pP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Nota de selección</w:t>
            </w:r>
          </w:p>
        </w:tc>
      </w:tr>
      <w:tr w:rsidR="009D3696" w:rsidRPr="00141B09" w14:paraId="0303E1EF" w14:textId="2DECB472" w:rsidTr="008B1806">
        <w:trPr>
          <w:trHeight w:val="300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567B" w14:textId="379A37B8" w:rsidR="009D3696" w:rsidRPr="00141B09" w:rsidRDefault="00E0733D" w:rsidP="00262220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Jiménez</w:t>
            </w:r>
            <w:r w:rsidR="009D3696"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 xml:space="preserve"> García Tomás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536C" w14:textId="537C6B11" w:rsidR="009D3696" w:rsidRPr="00141B09" w:rsidRDefault="009D3696" w:rsidP="003350BF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8,81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2C8D" w14:textId="67245E0A" w:rsidR="009D3696" w:rsidRPr="00141B09" w:rsidRDefault="009D3696" w:rsidP="003350BF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 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00A8" w14:textId="793890ED" w:rsidR="009D3696" w:rsidRPr="00141B09" w:rsidRDefault="009D3696" w:rsidP="003350BF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332BB" w14:textId="4D087E59" w:rsidR="009D3696" w:rsidRPr="00141B09" w:rsidRDefault="009D3696" w:rsidP="003350BF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8,81</w:t>
            </w:r>
          </w:p>
        </w:tc>
      </w:tr>
      <w:tr w:rsidR="008B1806" w:rsidRPr="00141B09" w14:paraId="5E7E1D42" w14:textId="77777777" w:rsidTr="008B1806">
        <w:trPr>
          <w:trHeight w:val="300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5549" w14:textId="76AD40A6" w:rsidR="008B1806" w:rsidRPr="00141B09" w:rsidRDefault="008B1806" w:rsidP="00262220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B1806">
              <w:rPr>
                <w:rFonts w:ascii="Palatino Linotype" w:hAnsi="Palatino Linotype" w:cs="Calibri"/>
                <w:sz w:val="22"/>
                <w:szCs w:val="22"/>
              </w:rPr>
              <w:t>Jlali</w:t>
            </w:r>
            <w:proofErr w:type="spellEnd"/>
            <w:r w:rsidRPr="008B1806">
              <w:rPr>
                <w:rFonts w:ascii="Palatino Linotype" w:hAnsi="Palatino Linotype" w:cs="Calibri"/>
                <w:sz w:val="22"/>
                <w:szCs w:val="22"/>
              </w:rPr>
              <w:t xml:space="preserve"> </w:t>
            </w:r>
            <w:proofErr w:type="spellStart"/>
            <w:r w:rsidRPr="008B1806">
              <w:rPr>
                <w:rFonts w:ascii="Palatino Linotype" w:hAnsi="Palatino Linotype" w:cs="Calibri"/>
                <w:sz w:val="22"/>
                <w:szCs w:val="22"/>
              </w:rPr>
              <w:t>Jlali</w:t>
            </w:r>
            <w:proofErr w:type="spellEnd"/>
            <w:r w:rsidRPr="008B1806">
              <w:rPr>
                <w:rFonts w:ascii="Palatino Linotype" w:hAnsi="Palatino Linotype" w:cs="Calibri"/>
                <w:sz w:val="22"/>
                <w:szCs w:val="22"/>
              </w:rPr>
              <w:t xml:space="preserve"> </w:t>
            </w:r>
            <w:proofErr w:type="spellStart"/>
            <w:r w:rsidRPr="008B1806">
              <w:rPr>
                <w:rFonts w:ascii="Palatino Linotype" w:hAnsi="Palatino Linotype" w:cs="Calibri"/>
                <w:sz w:val="22"/>
                <w:szCs w:val="22"/>
              </w:rPr>
              <w:t>Seifeddine</w:t>
            </w:r>
            <w:proofErr w:type="spellEnd"/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7CC53" w14:textId="7C190290" w:rsidR="008B1806" w:rsidRPr="00141B09" w:rsidRDefault="008B1806" w:rsidP="003350BF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5,41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8144" w14:textId="66845BED" w:rsidR="008B1806" w:rsidRPr="00141B09" w:rsidRDefault="008B1806" w:rsidP="003350BF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9E3F2" w14:textId="45CECC68" w:rsidR="008B1806" w:rsidRPr="00141B09" w:rsidRDefault="008B1806" w:rsidP="003350BF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A9760" w14:textId="7C667283" w:rsidR="008B1806" w:rsidRPr="00141B09" w:rsidRDefault="008B1806" w:rsidP="003350BF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5,91</w:t>
            </w:r>
          </w:p>
        </w:tc>
      </w:tr>
    </w:tbl>
    <w:p w14:paraId="46FF4A71" w14:textId="77777777" w:rsidR="00684E95" w:rsidRPr="00141B09" w:rsidRDefault="00684E95" w:rsidP="00963EA1">
      <w:pPr>
        <w:jc w:val="both"/>
        <w:rPr>
          <w:rFonts w:ascii="Palatino Linotype" w:hAnsi="Palatino Linotype"/>
          <w:sz w:val="22"/>
          <w:szCs w:val="22"/>
        </w:rPr>
      </w:pPr>
    </w:p>
    <w:p w14:paraId="4AD7A8DE" w14:textId="77777777" w:rsidR="002C238A" w:rsidRPr="00141B09" w:rsidRDefault="002C238A" w:rsidP="002C238A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141B09">
        <w:rPr>
          <w:rFonts w:ascii="Palatino Linotype" w:hAnsi="Palatino Linotype" w:cs="Arial"/>
          <w:b/>
          <w:sz w:val="22"/>
          <w:szCs w:val="22"/>
        </w:rPr>
        <w:t>Listado de solicitudes excluidas:</w:t>
      </w:r>
    </w:p>
    <w:p w14:paraId="2D92391D" w14:textId="77777777" w:rsidR="009D3696" w:rsidRPr="00141B09" w:rsidRDefault="009D3696" w:rsidP="002C238A">
      <w:pPr>
        <w:jc w:val="both"/>
        <w:rPr>
          <w:rFonts w:ascii="Palatino Linotype" w:hAnsi="Palatino Linotype" w:cs="Arial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9"/>
        <w:gridCol w:w="6849"/>
      </w:tblGrid>
      <w:tr w:rsidR="009D3696" w:rsidRPr="00141B09" w14:paraId="34E800E5" w14:textId="77777777" w:rsidTr="009D3696">
        <w:trPr>
          <w:trHeight w:val="300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D412E" w14:textId="77777777" w:rsidR="009D3696" w:rsidRPr="00141B09" w:rsidRDefault="009D3696" w:rsidP="00E70AF5">
            <w:pP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Apellidos, Nombre</w:t>
            </w:r>
          </w:p>
        </w:tc>
        <w:tc>
          <w:tcPr>
            <w:tcW w:w="3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98749" w14:textId="0BFC2F50" w:rsidR="009D3696" w:rsidRPr="00141B09" w:rsidRDefault="009D3696" w:rsidP="00E70AF5">
            <w:pP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Motivo de exclusión</w:t>
            </w:r>
          </w:p>
        </w:tc>
      </w:tr>
      <w:tr w:rsidR="009D3696" w:rsidRPr="00141B09" w14:paraId="6DFF2807" w14:textId="77777777" w:rsidTr="009D3696">
        <w:trPr>
          <w:trHeight w:val="300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87AB" w14:textId="6AA252C9" w:rsidR="009D3696" w:rsidRPr="00141B09" w:rsidRDefault="009D3696" w:rsidP="00E70AF5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Pérez González Begoña</w:t>
            </w:r>
          </w:p>
        </w:tc>
        <w:tc>
          <w:tcPr>
            <w:tcW w:w="3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13DF" w14:textId="281877F9" w:rsidR="009D3696" w:rsidRPr="00141B09" w:rsidRDefault="009D3696" w:rsidP="009D3696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1B0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No cumple requisito de titulación</w:t>
            </w:r>
          </w:p>
        </w:tc>
      </w:tr>
    </w:tbl>
    <w:p w14:paraId="3ED2B4C2" w14:textId="77777777" w:rsidR="009D3696" w:rsidRPr="00141B09" w:rsidRDefault="009D3696" w:rsidP="002C238A">
      <w:pPr>
        <w:jc w:val="both"/>
        <w:rPr>
          <w:rFonts w:ascii="Palatino Linotype" w:hAnsi="Palatino Linotype" w:cs="Arial"/>
          <w:b/>
          <w:sz w:val="22"/>
          <w:szCs w:val="22"/>
        </w:rPr>
      </w:pPr>
    </w:p>
    <w:p w14:paraId="4BAE9472" w14:textId="4C218BAE" w:rsidR="00B10C8B" w:rsidRDefault="00B10C8B" w:rsidP="00D97C07">
      <w:pPr>
        <w:spacing w:before="240" w:after="200" w:line="276" w:lineRule="auto"/>
        <w:jc w:val="both"/>
        <w:rPr>
          <w:rFonts w:ascii="Palatino Linotype" w:hAnsi="Palatino Linotype"/>
          <w:sz w:val="22"/>
          <w:szCs w:val="22"/>
        </w:rPr>
      </w:pPr>
      <w:r w:rsidRPr="00D563D1">
        <w:rPr>
          <w:rFonts w:ascii="Palatino Linotype" w:hAnsi="Palatino Linotype"/>
          <w:sz w:val="22"/>
          <w:szCs w:val="22"/>
        </w:rPr>
        <w:t xml:space="preserve">Contra la presente resolución se podrán presentar alegaciones hasta el día </w:t>
      </w:r>
      <w:r w:rsidR="00152FD6">
        <w:rPr>
          <w:rFonts w:ascii="Palatino Linotype" w:hAnsi="Palatino Linotype"/>
          <w:b/>
          <w:sz w:val="22"/>
          <w:szCs w:val="22"/>
        </w:rPr>
        <w:t>8 de diciembre de 2024</w:t>
      </w:r>
      <w:r w:rsidRPr="00D563D1">
        <w:rPr>
          <w:rFonts w:ascii="Palatino Linotype" w:hAnsi="Palatino Linotype"/>
          <w:sz w:val="22"/>
          <w:szCs w:val="22"/>
        </w:rPr>
        <w:t>, a través de la Sede Electrónica de la Universidad de Granada (</w:t>
      </w:r>
      <w:hyperlink r:id="rId8" w:history="1">
        <w:r w:rsidRPr="00D563D1">
          <w:rPr>
            <w:rStyle w:val="Hipervnculo"/>
            <w:rFonts w:ascii="Palatino Linotype" w:hAnsi="Palatino Linotype"/>
            <w:sz w:val="22"/>
            <w:szCs w:val="22"/>
          </w:rPr>
          <w:t>sl.ugr.es/0b4P</w:t>
        </w:r>
      </w:hyperlink>
      <w:r w:rsidRPr="00D563D1">
        <w:rPr>
          <w:rFonts w:ascii="Palatino Linotype" w:hAnsi="Palatino Linotype"/>
          <w:sz w:val="22"/>
          <w:szCs w:val="22"/>
        </w:rPr>
        <w:t xml:space="preserve">), dirigidas a la </w:t>
      </w:r>
      <w:r w:rsidR="00056A12">
        <w:rPr>
          <w:rFonts w:ascii="Palatino Linotype" w:hAnsi="Palatino Linotype"/>
          <w:sz w:val="22"/>
          <w:szCs w:val="22"/>
        </w:rPr>
        <w:t xml:space="preserve">Escuela Internacional de Posgrado. </w:t>
      </w:r>
    </w:p>
    <w:p w14:paraId="0381C983" w14:textId="77777777" w:rsidR="0056489C" w:rsidRPr="00D563D1" w:rsidRDefault="0056489C" w:rsidP="00D97C07">
      <w:pPr>
        <w:spacing w:before="240" w:after="20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251C4FE1" w14:textId="77777777" w:rsidR="00B10C8B" w:rsidRPr="00D563D1" w:rsidRDefault="00B10C8B" w:rsidP="00B10C8B">
      <w:pPr>
        <w:pStyle w:val="Textoindependiente"/>
        <w:spacing w:line="276" w:lineRule="auto"/>
        <w:contextualSpacing/>
        <w:jc w:val="center"/>
        <w:rPr>
          <w:rFonts w:ascii="Palatino Linotype" w:hAnsi="Palatino Linotype"/>
          <w:bCs/>
          <w:sz w:val="22"/>
          <w:szCs w:val="22"/>
        </w:rPr>
      </w:pPr>
      <w:r w:rsidRPr="00D563D1">
        <w:rPr>
          <w:rFonts w:ascii="Palatino Linotype" w:hAnsi="Palatino Linotype"/>
          <w:bCs/>
          <w:sz w:val="22"/>
          <w:szCs w:val="22"/>
        </w:rPr>
        <w:lastRenderedPageBreak/>
        <w:t>En Granada, a fecha de firma electrónica</w:t>
      </w:r>
    </w:p>
    <w:p w14:paraId="4A312170" w14:textId="77777777" w:rsidR="00B10C8B" w:rsidRPr="00D563D1" w:rsidRDefault="00B10C8B" w:rsidP="00B10C8B">
      <w:pPr>
        <w:pStyle w:val="Textoindependiente"/>
        <w:spacing w:line="276" w:lineRule="auto"/>
        <w:contextualSpacing/>
        <w:jc w:val="center"/>
        <w:rPr>
          <w:rFonts w:ascii="Palatino Linotype" w:hAnsi="Palatino Linotype"/>
          <w:sz w:val="22"/>
          <w:szCs w:val="22"/>
        </w:rPr>
      </w:pPr>
    </w:p>
    <w:p w14:paraId="59DC9017" w14:textId="6185AFA1" w:rsidR="00280E49" w:rsidRDefault="00FA2155" w:rsidP="00280E49">
      <w:pPr>
        <w:pStyle w:val="Textoindependiente"/>
        <w:spacing w:after="144"/>
        <w:contextualSpacing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LA VICERRECTORA DE POSGRADO Y FORMACIÓN PERMANENTE</w:t>
      </w:r>
      <w:r w:rsidR="00280E49">
        <w:rPr>
          <w:rFonts w:ascii="Palatino Linotype" w:hAnsi="Palatino Linotype"/>
          <w:sz w:val="22"/>
          <w:szCs w:val="22"/>
        </w:rPr>
        <w:t xml:space="preserve"> </w:t>
      </w:r>
    </w:p>
    <w:p w14:paraId="31E44365" w14:textId="08C38B4F" w:rsidR="00B10C8B" w:rsidRPr="00D563D1" w:rsidRDefault="00FA2155" w:rsidP="00280E49">
      <w:pPr>
        <w:pStyle w:val="Textoindependiente"/>
        <w:spacing w:line="276" w:lineRule="auto"/>
        <w:contextualSpacing/>
        <w:jc w:val="center"/>
        <w:rPr>
          <w:rFonts w:ascii="Palatino Linotype" w:hAnsi="Palatino Linotype"/>
          <w:sz w:val="22"/>
          <w:szCs w:val="22"/>
        </w:rPr>
      </w:pPr>
      <w:r w:rsidRPr="00FA2155">
        <w:rPr>
          <w:rFonts w:ascii="Palatino Linotype" w:hAnsi="Palatino Linotype"/>
          <w:sz w:val="22"/>
          <w:szCs w:val="22"/>
        </w:rPr>
        <w:t>Ana María García Campaña</w:t>
      </w:r>
    </w:p>
    <w:sectPr w:rsidR="00B10C8B" w:rsidRPr="00D563D1" w:rsidSect="00B66E7E">
      <w:headerReference w:type="default" r:id="rId9"/>
      <w:footerReference w:type="default" r:id="rId10"/>
      <w:pgSz w:w="11906" w:h="16838" w:code="9"/>
      <w:pgMar w:top="2273" w:right="1134" w:bottom="1276" w:left="1134" w:header="709" w:footer="2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87953" w14:textId="77777777" w:rsidR="0065284B" w:rsidRDefault="0065284B" w:rsidP="00803352">
      <w:r>
        <w:separator/>
      </w:r>
    </w:p>
  </w:endnote>
  <w:endnote w:type="continuationSeparator" w:id="0">
    <w:p w14:paraId="73545D8A" w14:textId="77777777" w:rsidR="0065284B" w:rsidRDefault="0065284B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E8CEE" w14:textId="77777777" w:rsidR="00280E49" w:rsidRDefault="00280E49" w:rsidP="00280E49">
    <w:pPr>
      <w:pStyle w:val="Piedepgina"/>
      <w:rPr>
        <w:sz w:val="20"/>
        <w:szCs w:val="20"/>
      </w:rPr>
    </w:pPr>
  </w:p>
  <w:p w14:paraId="5C914F24" w14:textId="11F5339F" w:rsidR="00280E49" w:rsidRDefault="00280E49" w:rsidP="00280E49">
    <w:pPr>
      <w:pStyle w:val="Piedepgin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EB51C66" wp14:editId="250F2755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119495" cy="0"/>
              <wp:effectExtent l="0" t="0" r="0" b="0"/>
              <wp:wrapNone/>
              <wp:docPr id="6" name="Conector recto 6" title="línea roja pie de pá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92C3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C749A" id="Conector recto 6" o:spid="_x0000_s1026" alt="Título: línea roja pie de página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" strokecolor="#e92c30" strokeweight=".25pt">
              <v:stroke joinstyle="miter"/>
              <o:lock v:ext="edit" shapetype="f"/>
            </v:line>
          </w:pict>
        </mc:Fallback>
      </mc:AlternateContent>
    </w:r>
    <w:r w:rsidR="00056A12">
      <w:rPr>
        <w:rFonts w:ascii="Palatino Linotype" w:hAnsi="Palatino Linotype"/>
        <w:sz w:val="16"/>
        <w:szCs w:val="16"/>
      </w:rPr>
      <w:t>Escuela Internacional de Posgrado</w:t>
    </w:r>
    <w:r>
      <w:rPr>
        <w:rFonts w:ascii="Palatino Linotype" w:hAnsi="Palatino Linotype" w:cs="Garamond"/>
        <w:color w:val="000000"/>
        <w:sz w:val="22"/>
        <w:szCs w:val="22"/>
      </w:rPr>
      <w:t xml:space="preserve"> </w:t>
    </w:r>
    <w:r>
      <w:rPr>
        <w:rFonts w:ascii="Palatino Linotype" w:hAnsi="Palatino Linotype"/>
        <w:sz w:val="16"/>
        <w:szCs w:val="16"/>
      </w:rPr>
      <w:t xml:space="preserve">| </w:t>
    </w:r>
    <w:r w:rsidR="00056A12" w:rsidRPr="00056A12">
      <w:rPr>
        <w:rFonts w:ascii="Palatino Linotype" w:hAnsi="Palatino Linotype"/>
        <w:sz w:val="16"/>
        <w:szCs w:val="16"/>
      </w:rPr>
      <w:t>Avenida de Madrid, 13, 18071 Granada</w:t>
    </w:r>
  </w:p>
  <w:p w14:paraId="4D95F942" w14:textId="15CF1855" w:rsidR="00684E95" w:rsidRPr="00280E49" w:rsidRDefault="00280E49" w:rsidP="00280E49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Teléfono +34 958</w:t>
    </w:r>
    <w:r w:rsidR="00056A12">
      <w:rPr>
        <w:rFonts w:ascii="Palatino Linotype" w:hAnsi="Palatino Linotype"/>
        <w:sz w:val="16"/>
        <w:szCs w:val="16"/>
      </w:rPr>
      <w:t>249688</w:t>
    </w:r>
    <w:r>
      <w:rPr>
        <w:rFonts w:ascii="Palatino Linotype" w:hAnsi="Palatino Linotype"/>
        <w:sz w:val="16"/>
        <w:szCs w:val="16"/>
      </w:rPr>
      <w:t xml:space="preserve"> | </w:t>
    </w:r>
    <w:r w:rsidR="00056A12" w:rsidRPr="00056A12">
      <w:rPr>
        <w:rFonts w:ascii="Palatino Linotype" w:hAnsi="Palatino Linotype"/>
        <w:sz w:val="16"/>
        <w:szCs w:val="16"/>
      </w:rPr>
      <w:t>epinternacional@ugr.es</w:t>
    </w:r>
    <w:r>
      <w:rPr>
        <w:rFonts w:ascii="Palatino Linotype" w:hAnsi="Palatino Linotype"/>
        <w:sz w:val="16"/>
        <w:szCs w:val="16"/>
      </w:rPr>
      <w:t xml:space="preserve"> | </w:t>
    </w:r>
    <w:r w:rsidR="00056A12" w:rsidRPr="00056A12">
      <w:rPr>
        <w:rFonts w:ascii="Palatino Linotype" w:hAnsi="Palatino Linotype"/>
        <w:sz w:val="16"/>
        <w:szCs w:val="16"/>
      </w:rPr>
      <w:t>https://escuelaposgrado.ugr.es/</w:t>
    </w:r>
    <w:r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7F58B" w14:textId="77777777" w:rsidR="0065284B" w:rsidRDefault="0065284B" w:rsidP="00803352">
      <w:r>
        <w:separator/>
      </w:r>
    </w:p>
  </w:footnote>
  <w:footnote w:type="continuationSeparator" w:id="0">
    <w:p w14:paraId="268824D0" w14:textId="77777777" w:rsidR="0065284B" w:rsidRDefault="0065284B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8AB3E" w14:textId="77777777" w:rsidR="00684E95" w:rsidRDefault="00684E95" w:rsidP="00A9595B">
    <w:r>
      <w:rPr>
        <w:rFonts w:ascii="Gill Sans MT" w:hAnsi="Gill Sans MT"/>
        <w:b/>
        <w:color w:val="BFBFBF" w:themeColor="background1" w:themeShade="BF"/>
        <w:sz w:val="18"/>
        <w:szCs w:val="18"/>
      </w:rPr>
      <w:ptab w:relativeTo="margin" w:alignment="right" w:leader="none"/>
    </w:r>
    <w:bookmarkStart w:id="0" w:name="_Hlk120099178"/>
    <w:r>
      <w:rPr>
        <w:noProof/>
      </w:rPr>
      <w:drawing>
        <wp:anchor distT="0" distB="0" distL="114300" distR="114300" simplePos="0" relativeHeight="251660288" behindDoc="1" locked="0" layoutInCell="1" allowOverlap="1" wp14:anchorId="2B024110" wp14:editId="1086CEB8">
          <wp:simplePos x="0" y="0"/>
          <wp:positionH relativeFrom="column">
            <wp:posOffset>-462280</wp:posOffset>
          </wp:positionH>
          <wp:positionV relativeFrom="paragraph">
            <wp:posOffset>-205105</wp:posOffset>
          </wp:positionV>
          <wp:extent cx="2407920" cy="678180"/>
          <wp:effectExtent l="0" t="0" r="0" b="7620"/>
          <wp:wrapNone/>
          <wp:docPr id="5" name="Imagen 5" descr="UGR-MARCA-02-folio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GR-MARCA-02-foliocolo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8E550C" w14:textId="77777777" w:rsidR="00684E95" w:rsidRPr="00780A58" w:rsidRDefault="00684E95" w:rsidP="00A9595B"/>
  <w:p w14:paraId="526179EF" w14:textId="77777777" w:rsidR="00684E95" w:rsidRDefault="00684E95" w:rsidP="00A9595B"/>
  <w:bookmarkEnd w:id="0"/>
  <w:p w14:paraId="008FB818" w14:textId="77777777" w:rsidR="00684E95" w:rsidRDefault="00684E95">
    <w:pPr>
      <w:pStyle w:val="Encabezado"/>
      <w:rPr>
        <w:rFonts w:ascii="Gill Sans MT" w:hAnsi="Gill Sans MT"/>
        <w:b/>
        <w:color w:val="BFBFBF" w:themeColor="background1" w:themeShade="BF"/>
        <w:sz w:val="18"/>
        <w:szCs w:val="18"/>
      </w:rPr>
    </w:pPr>
  </w:p>
  <w:p w14:paraId="24962445" w14:textId="77777777" w:rsidR="00684E95" w:rsidRDefault="00684E95">
    <w:pPr>
      <w:pStyle w:val="Encabezado"/>
      <w:rPr>
        <w:rFonts w:ascii="Gill Sans MT" w:hAnsi="Gill Sans MT"/>
        <w:b/>
        <w:color w:val="BFBFBF" w:themeColor="background1" w:themeShade="BF"/>
        <w:sz w:val="18"/>
        <w:szCs w:val="18"/>
      </w:rPr>
    </w:pPr>
  </w:p>
  <w:p w14:paraId="2EFA43B6" w14:textId="77777777" w:rsidR="00684E95" w:rsidRDefault="00684E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" w15:restartNumberingAfterBreak="0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 w15:restartNumberingAfterBreak="0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 w15:restartNumberingAfterBreak="0">
    <w:nsid w:val="3B4F75EB"/>
    <w:multiLevelType w:val="multilevel"/>
    <w:tmpl w:val="19E6CAC8"/>
    <w:lvl w:ilvl="0">
      <w:start w:val="1"/>
      <w:numFmt w:val="decimal"/>
      <w:lvlText w:val="%1"/>
      <w:lvlJc w:val="left"/>
      <w:pPr>
        <w:ind w:left="405" w:hanging="405"/>
      </w:pPr>
      <w:rPr>
        <w:b w:val="0"/>
      </w:rPr>
    </w:lvl>
    <w:lvl w:ilvl="1">
      <w:start w:val="2"/>
      <w:numFmt w:val="decimal"/>
      <w:lvlText w:val="%1.%2"/>
      <w:lvlJc w:val="left"/>
      <w:pPr>
        <w:ind w:left="858" w:hanging="405"/>
      </w:pPr>
      <w:rPr>
        <w:b w:val="0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b w:val="0"/>
      </w:rPr>
    </w:lvl>
  </w:abstractNum>
  <w:abstractNum w:abstractNumId="5" w15:restartNumberingAfterBreak="0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 w15:restartNumberingAfterBreak="0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8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 w16cid:durableId="358119922">
    <w:abstractNumId w:val="8"/>
  </w:num>
  <w:num w:numId="2" w16cid:durableId="1306929485">
    <w:abstractNumId w:val="6"/>
  </w:num>
  <w:num w:numId="3" w16cid:durableId="1219586962">
    <w:abstractNumId w:val="1"/>
  </w:num>
  <w:num w:numId="4" w16cid:durableId="2141877536">
    <w:abstractNumId w:val="3"/>
  </w:num>
  <w:num w:numId="5" w16cid:durableId="397747312">
    <w:abstractNumId w:val="5"/>
  </w:num>
  <w:num w:numId="6" w16cid:durableId="294605908">
    <w:abstractNumId w:val="7"/>
  </w:num>
  <w:num w:numId="7" w16cid:durableId="1235118403">
    <w:abstractNumId w:val="0"/>
  </w:num>
  <w:num w:numId="8" w16cid:durableId="1485124412">
    <w:abstractNumId w:val="9"/>
  </w:num>
  <w:num w:numId="9" w16cid:durableId="1811361623">
    <w:abstractNumId w:val="2"/>
  </w:num>
  <w:num w:numId="10" w16cid:durableId="325977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5017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314502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16B44"/>
    <w:rsid w:val="0002138D"/>
    <w:rsid w:val="000500CC"/>
    <w:rsid w:val="00056A12"/>
    <w:rsid w:val="00063DA1"/>
    <w:rsid w:val="00072462"/>
    <w:rsid w:val="00085A77"/>
    <w:rsid w:val="000A2544"/>
    <w:rsid w:val="000B7A68"/>
    <w:rsid w:val="000C0125"/>
    <w:rsid w:val="000C75A7"/>
    <w:rsid w:val="000F7A5D"/>
    <w:rsid w:val="00100352"/>
    <w:rsid w:val="001252B2"/>
    <w:rsid w:val="0013329F"/>
    <w:rsid w:val="00141B09"/>
    <w:rsid w:val="00146DAE"/>
    <w:rsid w:val="00152FD6"/>
    <w:rsid w:val="00154E28"/>
    <w:rsid w:val="00182051"/>
    <w:rsid w:val="00186DA1"/>
    <w:rsid w:val="001911B4"/>
    <w:rsid w:val="001A011F"/>
    <w:rsid w:val="001C0C82"/>
    <w:rsid w:val="001D3901"/>
    <w:rsid w:val="001F0D59"/>
    <w:rsid w:val="001F2FBE"/>
    <w:rsid w:val="001F3D7D"/>
    <w:rsid w:val="00213344"/>
    <w:rsid w:val="0022255A"/>
    <w:rsid w:val="00227244"/>
    <w:rsid w:val="00237A5A"/>
    <w:rsid w:val="002508A3"/>
    <w:rsid w:val="00280E49"/>
    <w:rsid w:val="002817F2"/>
    <w:rsid w:val="002A34D1"/>
    <w:rsid w:val="002C238A"/>
    <w:rsid w:val="002E0A15"/>
    <w:rsid w:val="003072CE"/>
    <w:rsid w:val="00317FE6"/>
    <w:rsid w:val="003350BF"/>
    <w:rsid w:val="00365106"/>
    <w:rsid w:val="00367381"/>
    <w:rsid w:val="00373047"/>
    <w:rsid w:val="00382439"/>
    <w:rsid w:val="003A2090"/>
    <w:rsid w:val="003B0FB7"/>
    <w:rsid w:val="003D0543"/>
    <w:rsid w:val="003D5C85"/>
    <w:rsid w:val="003F14FD"/>
    <w:rsid w:val="004018D3"/>
    <w:rsid w:val="0043115E"/>
    <w:rsid w:val="00436492"/>
    <w:rsid w:val="0044674A"/>
    <w:rsid w:val="004559B9"/>
    <w:rsid w:val="0046268B"/>
    <w:rsid w:val="0048116C"/>
    <w:rsid w:val="0049794E"/>
    <w:rsid w:val="004A0E10"/>
    <w:rsid w:val="004A104B"/>
    <w:rsid w:val="004A18FB"/>
    <w:rsid w:val="004A79EB"/>
    <w:rsid w:val="004C438D"/>
    <w:rsid w:val="004D4415"/>
    <w:rsid w:val="005059B4"/>
    <w:rsid w:val="005259B4"/>
    <w:rsid w:val="00537317"/>
    <w:rsid w:val="0056489C"/>
    <w:rsid w:val="0057576E"/>
    <w:rsid w:val="005B1493"/>
    <w:rsid w:val="005B64F8"/>
    <w:rsid w:val="005C5417"/>
    <w:rsid w:val="005D1AA1"/>
    <w:rsid w:val="005D5728"/>
    <w:rsid w:val="00600034"/>
    <w:rsid w:val="0060720A"/>
    <w:rsid w:val="00612182"/>
    <w:rsid w:val="00625FA3"/>
    <w:rsid w:val="00634ECF"/>
    <w:rsid w:val="0064226F"/>
    <w:rsid w:val="0065284B"/>
    <w:rsid w:val="0067132E"/>
    <w:rsid w:val="00672715"/>
    <w:rsid w:val="00675221"/>
    <w:rsid w:val="00684E95"/>
    <w:rsid w:val="00691C40"/>
    <w:rsid w:val="006C5DBF"/>
    <w:rsid w:val="006E0345"/>
    <w:rsid w:val="00703AFF"/>
    <w:rsid w:val="00704258"/>
    <w:rsid w:val="007045F3"/>
    <w:rsid w:val="00716EBA"/>
    <w:rsid w:val="007468D6"/>
    <w:rsid w:val="007704E4"/>
    <w:rsid w:val="007821B1"/>
    <w:rsid w:val="007C00EB"/>
    <w:rsid w:val="007F5177"/>
    <w:rsid w:val="00803352"/>
    <w:rsid w:val="00817379"/>
    <w:rsid w:val="00823D40"/>
    <w:rsid w:val="00846811"/>
    <w:rsid w:val="00864FD8"/>
    <w:rsid w:val="0087128E"/>
    <w:rsid w:val="00881F5E"/>
    <w:rsid w:val="00882C87"/>
    <w:rsid w:val="00885A12"/>
    <w:rsid w:val="00887EDA"/>
    <w:rsid w:val="008B1806"/>
    <w:rsid w:val="008D5088"/>
    <w:rsid w:val="008D7E0E"/>
    <w:rsid w:val="00903B1E"/>
    <w:rsid w:val="00940CE1"/>
    <w:rsid w:val="00943BD1"/>
    <w:rsid w:val="00946423"/>
    <w:rsid w:val="00947A9B"/>
    <w:rsid w:val="00961341"/>
    <w:rsid w:val="00963EA1"/>
    <w:rsid w:val="00966255"/>
    <w:rsid w:val="00993850"/>
    <w:rsid w:val="009A09A2"/>
    <w:rsid w:val="009A5D2B"/>
    <w:rsid w:val="009A6975"/>
    <w:rsid w:val="009B1FF2"/>
    <w:rsid w:val="009D1AFE"/>
    <w:rsid w:val="009D1D1F"/>
    <w:rsid w:val="009D3696"/>
    <w:rsid w:val="009E2827"/>
    <w:rsid w:val="009E59A0"/>
    <w:rsid w:val="009F0FF1"/>
    <w:rsid w:val="00A03FFA"/>
    <w:rsid w:val="00A04B39"/>
    <w:rsid w:val="00A103C8"/>
    <w:rsid w:val="00A130EE"/>
    <w:rsid w:val="00A271B6"/>
    <w:rsid w:val="00A3190F"/>
    <w:rsid w:val="00A803F7"/>
    <w:rsid w:val="00A9595B"/>
    <w:rsid w:val="00AA3F08"/>
    <w:rsid w:val="00AC7223"/>
    <w:rsid w:val="00AC769A"/>
    <w:rsid w:val="00B10C8B"/>
    <w:rsid w:val="00B149A2"/>
    <w:rsid w:val="00B20712"/>
    <w:rsid w:val="00B5374A"/>
    <w:rsid w:val="00B60074"/>
    <w:rsid w:val="00B66E7E"/>
    <w:rsid w:val="00B75F43"/>
    <w:rsid w:val="00B77E70"/>
    <w:rsid w:val="00B80386"/>
    <w:rsid w:val="00B92052"/>
    <w:rsid w:val="00C00AD8"/>
    <w:rsid w:val="00C14E6D"/>
    <w:rsid w:val="00C34E07"/>
    <w:rsid w:val="00C37674"/>
    <w:rsid w:val="00C43A97"/>
    <w:rsid w:val="00C513A4"/>
    <w:rsid w:val="00C67D0F"/>
    <w:rsid w:val="00C970FF"/>
    <w:rsid w:val="00D14DEE"/>
    <w:rsid w:val="00D40432"/>
    <w:rsid w:val="00D563D1"/>
    <w:rsid w:val="00D669DB"/>
    <w:rsid w:val="00D76C84"/>
    <w:rsid w:val="00D81153"/>
    <w:rsid w:val="00D97C07"/>
    <w:rsid w:val="00DE5303"/>
    <w:rsid w:val="00E00AC1"/>
    <w:rsid w:val="00E0733D"/>
    <w:rsid w:val="00E23397"/>
    <w:rsid w:val="00E64222"/>
    <w:rsid w:val="00E66637"/>
    <w:rsid w:val="00EC4F39"/>
    <w:rsid w:val="00F10C02"/>
    <w:rsid w:val="00F24A4E"/>
    <w:rsid w:val="00F478CF"/>
    <w:rsid w:val="00F5599B"/>
    <w:rsid w:val="00F64765"/>
    <w:rsid w:val="00F67907"/>
    <w:rsid w:val="00F70855"/>
    <w:rsid w:val="00F91DEA"/>
    <w:rsid w:val="00FA2155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342C7B"/>
  <w15:docId w15:val="{3BA6A0B0-8BAD-42D0-A625-CF28DD7A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uiPriority w:val="99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B10C8B"/>
    <w:pPr>
      <w:widowControl w:val="0"/>
      <w:autoSpaceDE w:val="0"/>
      <w:autoSpaceDN w:val="0"/>
    </w:pPr>
    <w:rPr>
      <w:rFonts w:ascii="Garamond" w:eastAsia="Garamond" w:hAnsi="Garamond" w:cs="Garamond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0C8B"/>
    <w:rPr>
      <w:rFonts w:ascii="Garamond" w:eastAsia="Garamond" w:hAnsi="Garamond" w:cs="Garamond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ugr.es/0b4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5789A-5A8B-474A-A89E-37B96A98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268</Words>
  <Characters>1476</Characters>
  <Application>Microsoft Office Word</Application>
  <DocSecurity>0</DocSecurity>
  <Lines>92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MARÍA DEL CARMEN OSUNA LÓPEZ</cp:lastModifiedBy>
  <cp:revision>51</cp:revision>
  <cp:lastPrinted>2021-05-21T09:34:00Z</cp:lastPrinted>
  <dcterms:created xsi:type="dcterms:W3CDTF">2021-05-19T12:57:00Z</dcterms:created>
  <dcterms:modified xsi:type="dcterms:W3CDTF">2024-11-27T11:36:00Z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a4199f059461359b57ea27600ea430b724352e9849dd36c6ec0fc517728a0b2d</vt:lpwstr>
  </property>
</Properties>
</file>