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53F" w:rsidRPr="00E9253F" w:rsidRDefault="00E9253F" w:rsidP="00E9253F">
      <w:pPr>
        <w:autoSpaceDE w:val="0"/>
        <w:autoSpaceDN w:val="0"/>
        <w:adjustRightInd w:val="0"/>
        <w:spacing w:after="0" w:line="240" w:lineRule="auto"/>
        <w:jc w:val="center"/>
        <w:rPr>
          <w:rFonts w:ascii="FNTSBS+F5" w:hAnsi="FNTSBS+F5" w:cs="FNTSBS+F5"/>
          <w:b/>
          <w:color w:val="000000"/>
          <w:sz w:val="24"/>
          <w:szCs w:val="24"/>
        </w:rPr>
      </w:pPr>
      <w:bookmarkStart w:id="0" w:name="_GoBack"/>
      <w:bookmarkEnd w:id="0"/>
      <w:r w:rsidRPr="00E9253F">
        <w:rPr>
          <w:rFonts w:ascii="FNTSBS+F5" w:hAnsi="FNTSBS+F5" w:cs="FNTSBS+F5"/>
          <w:b/>
          <w:color w:val="000000"/>
          <w:sz w:val="28"/>
          <w:szCs w:val="24"/>
        </w:rPr>
        <w:t>GUIA EVALUACIÓN TFM</w:t>
      </w:r>
      <w:r w:rsidR="00C53F7E">
        <w:rPr>
          <w:rFonts w:ascii="FNTSBS+F5" w:hAnsi="FNTSBS+F5" w:cs="FNTSBS+F5"/>
          <w:b/>
          <w:color w:val="000000"/>
          <w:sz w:val="28"/>
          <w:szCs w:val="24"/>
        </w:rPr>
        <w:t xml:space="preserve"> (Para incluir en la Guía de TFM)</w:t>
      </w:r>
    </w:p>
    <w:p w:rsidR="00C53F7E" w:rsidRDefault="00C53F7E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</w:p>
    <w:p w:rsidR="00FE354F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  <w:r>
        <w:rPr>
          <w:rFonts w:ascii="FNTSBS+F5" w:hAnsi="FNTSBS+F5" w:cs="FNTSBS+F5"/>
          <w:color w:val="000000"/>
          <w:sz w:val="24"/>
          <w:szCs w:val="24"/>
        </w:rPr>
        <w:t xml:space="preserve">Las directrices que se recogen en este documento han sido elaboradas siguiendo la normativa vigente </w:t>
      </w:r>
      <w:r w:rsidR="00925F3E">
        <w:rPr>
          <w:rFonts w:ascii="FNTSBS+F5" w:hAnsi="FNTSBS+F5" w:cs="FNTSBS+F5"/>
          <w:color w:val="000000"/>
          <w:sz w:val="24"/>
          <w:szCs w:val="24"/>
        </w:rPr>
        <w:t xml:space="preserve">y las recomendaciones </w:t>
      </w:r>
      <w:r>
        <w:rPr>
          <w:rFonts w:ascii="FNTSBS+F5" w:hAnsi="FNTSBS+F5" w:cs="FNTSBS+F5"/>
          <w:color w:val="000000"/>
          <w:sz w:val="24"/>
          <w:szCs w:val="24"/>
        </w:rPr>
        <w:t>de la E</w:t>
      </w:r>
      <w:r w:rsidR="00925F3E">
        <w:rPr>
          <w:rFonts w:ascii="FNTSBS+F5" w:hAnsi="FNTSBS+F5" w:cs="FNTSBS+F5"/>
          <w:color w:val="000000"/>
          <w:sz w:val="24"/>
          <w:szCs w:val="24"/>
        </w:rPr>
        <w:t>scuela Internacional de Posgrado de la Universidad de Granada</w:t>
      </w:r>
      <w:r>
        <w:rPr>
          <w:rFonts w:ascii="FNTSBS+F5" w:hAnsi="FNTSBS+F5" w:cs="FNTSBS+F5"/>
          <w:color w:val="000000"/>
          <w:sz w:val="24"/>
          <w:szCs w:val="24"/>
        </w:rPr>
        <w:t xml:space="preserve">. </w:t>
      </w:r>
    </w:p>
    <w:p w:rsidR="00C628CE" w:rsidRDefault="00C628CE" w:rsidP="00FE354F">
      <w:pPr>
        <w:jc w:val="both"/>
      </w:pPr>
    </w:p>
    <w:p w:rsidR="00FE354F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El Trabajo Fin de Máster ha de estar concebido y diseñado para que el tiempo total de dedicación del estudiante se corresponda con el número de créditos ECTS que se le haya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>asignado en el plan de estudios</w:t>
      </w:r>
      <w:r w:rsidR="00925F3E">
        <w:rPr>
          <w:rFonts w:ascii="FNTSBS+F5" w:hAnsi="FNTSBS+F5" w:cs="FNTSBS+F5"/>
          <w:color w:val="000000"/>
          <w:sz w:val="24"/>
          <w:szCs w:val="24"/>
        </w:rPr>
        <w:t xml:space="preserve"> (12 créditos ECTS). A modo de orientación</w:t>
      </w:r>
      <w:r w:rsidRPr="00E247A0">
        <w:rPr>
          <w:rFonts w:ascii="FNTSBS+F5" w:hAnsi="FNTSBS+F5" w:cs="FNTSBS+F5"/>
          <w:color w:val="000000"/>
          <w:sz w:val="24"/>
          <w:szCs w:val="24"/>
        </w:rPr>
        <w:t>,</w:t>
      </w:r>
      <w:r w:rsidR="00925F3E">
        <w:rPr>
          <w:rFonts w:ascii="FNTSBS+F5" w:hAnsi="FNTSBS+F5" w:cs="FNTSBS+F5"/>
          <w:color w:val="000000"/>
          <w:sz w:val="24"/>
          <w:szCs w:val="24"/>
        </w:rPr>
        <w:t xml:space="preserve"> la planificación de semanas de ded</w:t>
      </w:r>
      <w:r w:rsidR="00C53F7E">
        <w:rPr>
          <w:rFonts w:ascii="FNTSBS+F5" w:hAnsi="FNTSBS+F5" w:cs="FNTSBS+F5"/>
          <w:color w:val="000000"/>
          <w:sz w:val="24"/>
          <w:szCs w:val="24"/>
        </w:rPr>
        <w:t>i</w:t>
      </w:r>
      <w:r w:rsidR="00925F3E">
        <w:rPr>
          <w:rFonts w:ascii="FNTSBS+F5" w:hAnsi="FNTSBS+F5" w:cs="FNTSBS+F5"/>
          <w:color w:val="000000"/>
          <w:sz w:val="24"/>
          <w:szCs w:val="24"/>
        </w:rPr>
        <w:t>cación del alumno al TFM para una dedicación diaria exclusiva a tiempo completo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 </w:t>
      </w:r>
      <w:r w:rsidR="00925F3E">
        <w:rPr>
          <w:rFonts w:ascii="FNTSBS+F5" w:hAnsi="FNTSBS+F5" w:cs="FNTSBS+F5"/>
          <w:color w:val="000000"/>
          <w:sz w:val="24"/>
          <w:szCs w:val="24"/>
        </w:rPr>
        <w:t>de 8 horas (si fuese el caso) es de 8 semanas.</w:t>
      </w:r>
      <w:r w:rsidR="00C53F7E">
        <w:rPr>
          <w:rFonts w:ascii="FNTSBS+F5" w:hAnsi="FNTSBS+F5" w:cs="FNTSBS+F5"/>
          <w:color w:val="000000"/>
          <w:sz w:val="24"/>
          <w:szCs w:val="24"/>
        </w:rPr>
        <w:t xml:space="preserve"> En el calendario de horario</w:t>
      </w:r>
      <w:r w:rsidR="00532501">
        <w:rPr>
          <w:rFonts w:ascii="FNTSBS+F5" w:hAnsi="FNTSBS+F5" w:cs="FNTSBS+F5"/>
          <w:color w:val="000000"/>
          <w:sz w:val="24"/>
          <w:szCs w:val="24"/>
        </w:rPr>
        <w:t>s</w:t>
      </w:r>
      <w:r w:rsidR="00C53F7E">
        <w:rPr>
          <w:rFonts w:ascii="FNTSBS+F5" w:hAnsi="FNTSBS+F5" w:cs="FNTSBS+F5"/>
          <w:color w:val="000000"/>
          <w:sz w:val="24"/>
          <w:szCs w:val="24"/>
        </w:rPr>
        <w:t xml:space="preserve"> puede comprobarse que el estudiante dispone de este tiempo para ambas convocatorias de presentación y defensa del TFM de julio y septiembre. </w:t>
      </w:r>
      <w:r w:rsidR="00925F3E">
        <w:rPr>
          <w:rFonts w:ascii="FNTSBS+F5" w:hAnsi="FNTSBS+F5" w:cs="FNTSBS+F5"/>
          <w:color w:val="000000"/>
          <w:sz w:val="24"/>
          <w:szCs w:val="24"/>
        </w:rPr>
        <w:t xml:space="preserve"> </w:t>
      </w:r>
    </w:p>
    <w:p w:rsidR="00925F3E" w:rsidRDefault="00925F3E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562CAB">
        <w:rPr>
          <w:rFonts w:ascii="FNTSBS+F4" w:hAnsi="FNTSBS+F4" w:cs="FNTSBS+F4"/>
          <w:sz w:val="24"/>
          <w:szCs w:val="24"/>
        </w:rPr>
        <w:t>Los TFM serán redactados y defendidos en español. Para poder depositar el TFM para su evaluación, el</w:t>
      </w:r>
      <w:r w:rsidR="00C53F7E" w:rsidRPr="00562CAB">
        <w:rPr>
          <w:rFonts w:ascii="FNTSBS+F4" w:hAnsi="FNTSBS+F4" w:cs="FNTSBS+F4"/>
          <w:sz w:val="24"/>
          <w:szCs w:val="24"/>
        </w:rPr>
        <w:t>/los</w:t>
      </w:r>
      <w:r w:rsidRPr="00562CAB">
        <w:rPr>
          <w:rFonts w:ascii="FNTSBS+F4" w:hAnsi="FNTSBS+F4" w:cs="FNTSBS+F4"/>
          <w:sz w:val="24"/>
          <w:szCs w:val="24"/>
        </w:rPr>
        <w:t xml:space="preserve"> tutor/es deberá/n firmar el documento correspondiente.</w:t>
      </w:r>
      <w:r w:rsidR="00C53F7E" w:rsidRPr="00562CAB">
        <w:rPr>
          <w:rFonts w:ascii="FNTSBS+F4" w:hAnsi="FNTSBS+F4" w:cs="FNTSBS+F4"/>
          <w:sz w:val="24"/>
          <w:szCs w:val="24"/>
        </w:rPr>
        <w:t xml:space="preserve"> </w:t>
      </w:r>
    </w:p>
    <w:p w:rsidR="00FE354F" w:rsidRPr="00562CAB" w:rsidRDefault="00FE354F" w:rsidP="00FE354F">
      <w:pPr>
        <w:jc w:val="both"/>
      </w:pP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rPr>
          <w:rFonts w:ascii="FNTSBS+F5" w:hAnsi="FNTSBS+F5" w:cs="Times New Roman"/>
          <w:b/>
          <w:sz w:val="24"/>
          <w:szCs w:val="24"/>
        </w:rPr>
      </w:pPr>
      <w:r w:rsidRPr="00562CAB">
        <w:rPr>
          <w:rFonts w:ascii="FNTSBS+F4" w:hAnsi="FNTSBS+F4" w:cs="FNTSBS+F4"/>
          <w:b/>
          <w:sz w:val="24"/>
          <w:szCs w:val="24"/>
        </w:rPr>
        <w:t xml:space="preserve">TIPOLOGÍAS DE LOS TRABAJOS FIN DE MÁSTER: </w:t>
      </w: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rPr>
          <w:rFonts w:ascii="FNTSBS+F5" w:hAnsi="FNTSBS+F5" w:cs="Times New Roman"/>
          <w:sz w:val="24"/>
          <w:szCs w:val="24"/>
        </w:rPr>
      </w:pPr>
      <w:r w:rsidRPr="00562CAB">
        <w:rPr>
          <w:rFonts w:ascii="FNTSBS+F5" w:hAnsi="FNTSBS+F5" w:cs="FNTSBS+F5"/>
          <w:sz w:val="24"/>
          <w:szCs w:val="24"/>
        </w:rPr>
        <w:t xml:space="preserve">Entre los distintos tipos de máster elegibles según la normativa vigente, y dadas las </w:t>
      </w:r>
      <w:r w:rsidRPr="00562CAB">
        <w:rPr>
          <w:rFonts w:ascii="FNTSBS+F5" w:hAnsi="FNTSBS+F5" w:cs="Times New Roman"/>
          <w:sz w:val="24"/>
          <w:szCs w:val="24"/>
        </w:rPr>
        <w:t xml:space="preserve"> </w:t>
      </w:r>
      <w:r w:rsidRPr="00562CAB">
        <w:rPr>
          <w:rFonts w:ascii="FNTSBS+F5" w:hAnsi="FNTSBS+F5" w:cs="FNTSBS+F5"/>
          <w:sz w:val="24"/>
          <w:szCs w:val="24"/>
        </w:rPr>
        <w:t xml:space="preserve">características del Máster, el estudiante presentará un trabajo de uno de los </w:t>
      </w:r>
      <w:r w:rsidRPr="00562CAB">
        <w:rPr>
          <w:rFonts w:ascii="FNTSBS+F5" w:hAnsi="FNTSBS+F5" w:cs="Times New Roman"/>
          <w:sz w:val="24"/>
          <w:szCs w:val="24"/>
        </w:rPr>
        <w:t xml:space="preserve"> </w:t>
      </w:r>
      <w:r w:rsidRPr="00562CAB">
        <w:rPr>
          <w:rFonts w:ascii="FNTSBS+F5" w:hAnsi="FNTSBS+F5" w:cs="FNTSBS+F5"/>
          <w:sz w:val="24"/>
          <w:szCs w:val="24"/>
        </w:rPr>
        <w:t xml:space="preserve">siguientes tipos: </w:t>
      </w:r>
    </w:p>
    <w:p w:rsidR="00FE354F" w:rsidRPr="00562CAB" w:rsidRDefault="00FE354F" w:rsidP="00FE354F">
      <w:pPr>
        <w:jc w:val="both"/>
      </w:pP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sz w:val="24"/>
          <w:szCs w:val="24"/>
        </w:rPr>
      </w:pPr>
      <w:r w:rsidRPr="00562CAB">
        <w:rPr>
          <w:rFonts w:ascii="FNTSBS+F5" w:hAnsi="FNTSBS+F5" w:cs="FNTSBS+F5"/>
          <w:b/>
          <w:sz w:val="24"/>
          <w:szCs w:val="24"/>
        </w:rPr>
        <w:t>Modalidad 1.</w:t>
      </w:r>
      <w:r w:rsidRPr="00562CAB">
        <w:rPr>
          <w:rFonts w:ascii="FNTSBS+F5" w:hAnsi="FNTSBS+F5" w:cs="FNTSBS+F5"/>
          <w:sz w:val="24"/>
          <w:szCs w:val="24"/>
        </w:rPr>
        <w:t xml:space="preserve"> Trabajos de investigación teórica y/o empírica, de análisis, de toma de datos de campo, etc.  </w:t>
      </w: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sz w:val="24"/>
          <w:szCs w:val="24"/>
        </w:rPr>
      </w:pP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sz w:val="24"/>
          <w:szCs w:val="24"/>
        </w:rPr>
      </w:pPr>
      <w:r w:rsidRPr="00562CAB">
        <w:rPr>
          <w:rFonts w:ascii="FNTSBS+F5" w:hAnsi="FNTSBS+F5" w:cs="FNTSBS+F5"/>
          <w:b/>
          <w:sz w:val="24"/>
          <w:szCs w:val="24"/>
        </w:rPr>
        <w:t>Modalidad 2.</w:t>
      </w:r>
      <w:r w:rsidRPr="00562CAB">
        <w:rPr>
          <w:rFonts w:ascii="FNTSBS+F5" w:hAnsi="FNTSBS+F5" w:cs="FNTSBS+F5"/>
          <w:sz w:val="24"/>
          <w:szCs w:val="24"/>
        </w:rPr>
        <w:t xml:space="preserve"> Profundización en el estado de la cuestión y revisión crítica de un tema concreto. </w:t>
      </w:r>
      <w:r w:rsidRPr="00562CAB">
        <w:rPr>
          <w:rFonts w:ascii="FNTSBS+F5" w:hAnsi="FNTSBS+F5" w:cs="FNTSBS+F5"/>
          <w:b/>
          <w:sz w:val="24"/>
          <w:szCs w:val="24"/>
        </w:rPr>
        <w:t xml:space="preserve">MÍNIMO </w:t>
      </w:r>
      <w:r w:rsidR="00562CAB" w:rsidRPr="00562CAB">
        <w:rPr>
          <w:rFonts w:ascii="FNTSBS+F5" w:hAnsi="FNTSBS+F5" w:cs="FNTSBS+F5"/>
          <w:b/>
          <w:sz w:val="24"/>
          <w:szCs w:val="24"/>
        </w:rPr>
        <w:t>¿</w:t>
      </w:r>
      <w:r w:rsidRPr="00562CAB">
        <w:rPr>
          <w:rFonts w:ascii="FNTSBS+F5" w:hAnsi="FNTSBS+F5" w:cs="FNTSBS+F5"/>
          <w:b/>
          <w:sz w:val="24"/>
          <w:szCs w:val="24"/>
        </w:rPr>
        <w:t>40</w:t>
      </w:r>
      <w:r w:rsidR="00562CAB" w:rsidRPr="00562CAB">
        <w:rPr>
          <w:rFonts w:ascii="FNTSBS+F5" w:hAnsi="FNTSBS+F5" w:cs="FNTSBS+F5"/>
          <w:b/>
          <w:sz w:val="24"/>
          <w:szCs w:val="24"/>
        </w:rPr>
        <w:t>?</w:t>
      </w:r>
      <w:r w:rsidRPr="00562CAB">
        <w:rPr>
          <w:rFonts w:ascii="FNTSBS+F5" w:hAnsi="FNTSBS+F5" w:cs="FNTSBS+F5"/>
          <w:b/>
          <w:sz w:val="24"/>
          <w:szCs w:val="24"/>
        </w:rPr>
        <w:t xml:space="preserve"> REFERENCIAS ESPECIALIZADAS</w:t>
      </w: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sz w:val="24"/>
          <w:szCs w:val="24"/>
        </w:rPr>
      </w:pP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sz w:val="24"/>
          <w:szCs w:val="24"/>
        </w:rPr>
      </w:pPr>
      <w:r w:rsidRPr="00562CAB">
        <w:rPr>
          <w:rFonts w:ascii="FNTSBS+F5" w:hAnsi="FNTSBS+F5" w:cs="FNTSBS+F5"/>
          <w:b/>
          <w:sz w:val="24"/>
          <w:szCs w:val="24"/>
        </w:rPr>
        <w:t>Modalidad 3.</w:t>
      </w:r>
      <w:r w:rsidRPr="00562CAB">
        <w:rPr>
          <w:rFonts w:ascii="FNTSBS+F5" w:hAnsi="FNTSBS+F5" w:cs="FNTSBS+F5"/>
          <w:sz w:val="24"/>
          <w:szCs w:val="24"/>
        </w:rPr>
        <w:t xml:space="preserve"> Trabajos de investigación derivados de la experiencia desarrollada por el estudiante durante las prácticas.</w:t>
      </w: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sz w:val="24"/>
          <w:szCs w:val="24"/>
        </w:rPr>
      </w:pP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sz w:val="24"/>
          <w:szCs w:val="24"/>
        </w:rPr>
      </w:pPr>
      <w:r w:rsidRPr="00562CAB">
        <w:rPr>
          <w:rFonts w:ascii="FNTSBS+F5" w:hAnsi="FNTSBS+F5" w:cs="FNTSBS+F5"/>
          <w:b/>
          <w:sz w:val="24"/>
          <w:szCs w:val="24"/>
        </w:rPr>
        <w:t>Modalidad 4.</w:t>
      </w:r>
      <w:r w:rsidRPr="00562CAB">
        <w:rPr>
          <w:rFonts w:ascii="FNTSBS+F5" w:hAnsi="FNTSBS+F5" w:cs="FNTSBS+F5"/>
          <w:sz w:val="24"/>
          <w:szCs w:val="24"/>
        </w:rPr>
        <w:t xml:space="preserve"> Diseño de un programa para la realización de una determinada técnica cuantitativa o labor de gestión empresarial.</w:t>
      </w:r>
    </w:p>
    <w:p w:rsidR="00FE354F" w:rsidRPr="00C53F7E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FF0000"/>
          <w:sz w:val="24"/>
          <w:szCs w:val="24"/>
        </w:rPr>
      </w:pPr>
    </w:p>
    <w:p w:rsidR="00FE354F" w:rsidRPr="00FE354F" w:rsidRDefault="00FE354F" w:rsidP="00FE354F">
      <w:pPr>
        <w:autoSpaceDE w:val="0"/>
        <w:autoSpaceDN w:val="0"/>
        <w:adjustRightInd w:val="0"/>
        <w:spacing w:after="0" w:line="240" w:lineRule="auto"/>
        <w:rPr>
          <w:rFonts w:ascii="FNTSBS+F5" w:hAnsi="FNTSBS+F5" w:cs="Times New Roman"/>
          <w:b/>
          <w:sz w:val="24"/>
          <w:szCs w:val="24"/>
        </w:rPr>
      </w:pPr>
      <w:r w:rsidRPr="00E247A0">
        <w:rPr>
          <w:rFonts w:ascii="FNTSBS+F4" w:hAnsi="FNTSBS+F4" w:cs="FNTSBS+F4"/>
          <w:b/>
          <w:color w:val="000000"/>
          <w:sz w:val="24"/>
          <w:szCs w:val="24"/>
        </w:rPr>
        <w:t xml:space="preserve">AUTORÍA Y ORIGINALIDAD DEL TRABAJO FIN DE MÁSTER  </w:t>
      </w:r>
    </w:p>
    <w:p w:rsidR="00FE354F" w:rsidRPr="00E247A0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Los Trabajos Fin de Máster estarán sometidos a los correspondientes derechos de autor así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>como de la propiedad intelectua</w:t>
      </w:r>
      <w:r>
        <w:rPr>
          <w:rFonts w:ascii="FNTSBS+F5" w:hAnsi="FNTSBS+F5" w:cs="FNTSBS+F5"/>
          <w:color w:val="000000"/>
          <w:sz w:val="24"/>
          <w:szCs w:val="24"/>
        </w:rPr>
        <w:t xml:space="preserve">l o industrial que dictamine la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legislación vigente, tanto de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>los estudiant</w:t>
      </w:r>
      <w:r>
        <w:rPr>
          <w:rFonts w:ascii="FNTSBS+F5" w:hAnsi="FNTSBS+F5" w:cs="FNTSBS+F5"/>
          <w:color w:val="000000"/>
          <w:sz w:val="24"/>
          <w:szCs w:val="24"/>
        </w:rPr>
        <w:t xml:space="preserve">es y de los tutores como de las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empresas u organismos que pudieran estar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involucrados en su elaboración. </w:t>
      </w:r>
    </w:p>
    <w:p w:rsidR="00FE354F" w:rsidRPr="00E247A0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 </w:t>
      </w:r>
    </w:p>
    <w:p w:rsidR="00FE354F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El plagio, entendido como la presentación de un trabajo u obra hecho por otra persona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como propio o la copia de textos sin citar su procedencia y dándolos como de elaboración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propia, conllevará automáticamente la calificación numérica de cero, sin perjuicio de las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>responsabilidades disciplinarias en las que pudieran incurrir los estudiantes que plagien</w:t>
      </w:r>
      <w:r>
        <w:rPr>
          <w:rFonts w:ascii="FNTSBS+F5" w:hAnsi="FNTSBS+F5" w:cs="FNTSBS+F5"/>
          <w:color w:val="000000"/>
          <w:sz w:val="24"/>
          <w:szCs w:val="24"/>
        </w:rPr>
        <w:t>.</w:t>
      </w:r>
    </w:p>
    <w:p w:rsidR="00FE354F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</w:p>
    <w:p w:rsidR="00FE354F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lastRenderedPageBreak/>
        <w:t xml:space="preserve">Las memorias entregadas por parte de los estudiantes tendrán que ir firmadas con una </w:t>
      </w:r>
      <w:r>
        <w:rPr>
          <w:rFonts w:ascii="FNTSBS+F5" w:hAnsi="FNTSBS+F5" w:cs="FNTSBS+F5"/>
          <w:color w:val="000000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declaración explícita en la que se asume la originalidad del trabajo, entendida en el sentido </w:t>
      </w:r>
      <w:r>
        <w:rPr>
          <w:rFonts w:ascii="FNTSBS+F5" w:hAnsi="FNTSBS+F5" w:cs="FNTSBS+F5"/>
          <w:color w:val="000000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de que no ha utilizado fuentes sin citarlas debidamente. </w:t>
      </w:r>
    </w:p>
    <w:p w:rsidR="00FE354F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</w:p>
    <w:p w:rsidR="00FE354F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sz w:val="24"/>
          <w:szCs w:val="24"/>
        </w:rPr>
      </w:pP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562CAB">
        <w:rPr>
          <w:rFonts w:ascii="FNTSBS+F5" w:hAnsi="FNTSBS+F5" w:cs="FNTSBS+F5"/>
          <w:b/>
          <w:sz w:val="24"/>
          <w:szCs w:val="24"/>
        </w:rPr>
        <w:t xml:space="preserve">El supervisor del trabajo tiene obligación de comprobar el grado de plagio mediante la </w:t>
      </w:r>
      <w:r w:rsidRPr="00562CAB">
        <w:rPr>
          <w:rFonts w:ascii="FNTSBS+F5" w:hAnsi="FNTSBS+F5" w:cs="Times New Roman"/>
          <w:b/>
          <w:sz w:val="24"/>
          <w:szCs w:val="24"/>
        </w:rPr>
        <w:t xml:space="preserve"> </w:t>
      </w:r>
      <w:r w:rsidRPr="00562CAB">
        <w:rPr>
          <w:rFonts w:ascii="FNTSBS+F5" w:hAnsi="FNTSBS+F5" w:cs="FNTSBS+F5"/>
          <w:b/>
          <w:sz w:val="24"/>
          <w:szCs w:val="24"/>
        </w:rPr>
        <w:t xml:space="preserve">aplicación TURNITIN EPHORUS e indicar los resultados en el informe para autorizar la </w:t>
      </w:r>
      <w:r w:rsidRPr="00562CAB">
        <w:rPr>
          <w:rFonts w:ascii="FNTSBS+F5" w:hAnsi="FNTSBS+F5" w:cs="Times New Roman"/>
          <w:b/>
          <w:sz w:val="24"/>
          <w:szCs w:val="24"/>
        </w:rPr>
        <w:t xml:space="preserve"> </w:t>
      </w:r>
      <w:r w:rsidRPr="00562CAB">
        <w:rPr>
          <w:rFonts w:ascii="FNTSBS+F5" w:hAnsi="FNTSBS+F5" w:cs="FNTSBS+F5"/>
          <w:b/>
          <w:sz w:val="24"/>
          <w:szCs w:val="24"/>
        </w:rPr>
        <w:t>lectura.</w:t>
      </w:r>
      <w:r w:rsidRPr="00562CAB">
        <w:rPr>
          <w:rFonts w:ascii="FNTSBS+F5" w:hAnsi="FNTSBS+F5" w:cs="FNTSBS+F5"/>
          <w:sz w:val="24"/>
          <w:szCs w:val="24"/>
        </w:rPr>
        <w:t xml:space="preserve"> Deberá en particular recomendar al alumno las modificaciones de forma y de </w:t>
      </w:r>
      <w:r w:rsidRPr="00562CAB">
        <w:rPr>
          <w:rFonts w:ascii="FNTSBS+F5" w:hAnsi="FNTSBS+F5" w:cs="Times New Roman"/>
          <w:sz w:val="24"/>
          <w:szCs w:val="24"/>
        </w:rPr>
        <w:t xml:space="preserve"> </w:t>
      </w:r>
      <w:r w:rsidRPr="00562CAB">
        <w:rPr>
          <w:rFonts w:ascii="FNTSBS+F5" w:hAnsi="FNTSBS+F5" w:cs="FNTSBS+F5"/>
          <w:sz w:val="24"/>
          <w:szCs w:val="24"/>
        </w:rPr>
        <w:t xml:space="preserve">fondo pertinentes antes de autorizar la lectura para que el grado de plagio sea inferior al </w:t>
      </w:r>
      <w:r w:rsidRPr="00562CAB">
        <w:rPr>
          <w:rFonts w:ascii="FNTSBS+F5" w:hAnsi="FNTSBS+F5" w:cs="Times New Roman"/>
          <w:sz w:val="24"/>
          <w:szCs w:val="24"/>
        </w:rPr>
        <w:t xml:space="preserve"> </w:t>
      </w:r>
      <w:r w:rsidRPr="00562CAB">
        <w:rPr>
          <w:rFonts w:ascii="FNTSBS+F5" w:hAnsi="FNTSBS+F5" w:cs="FNTSBS+F5"/>
          <w:sz w:val="24"/>
          <w:szCs w:val="24"/>
        </w:rPr>
        <w:t xml:space="preserve">15%. Este porcentaje es orientativo y se deja a criterio del supervisor siempre que quede </w:t>
      </w:r>
      <w:r w:rsidRPr="00562CAB">
        <w:rPr>
          <w:rFonts w:ascii="FNTSBS+F5" w:hAnsi="FNTSBS+F5" w:cs="Times New Roman"/>
          <w:sz w:val="24"/>
          <w:szCs w:val="24"/>
        </w:rPr>
        <w:t xml:space="preserve"> </w:t>
      </w:r>
      <w:r w:rsidRPr="00562CAB">
        <w:rPr>
          <w:rFonts w:ascii="FNTSBS+F5" w:hAnsi="FNTSBS+F5" w:cs="FNTSBS+F5"/>
          <w:sz w:val="24"/>
          <w:szCs w:val="24"/>
        </w:rPr>
        <w:t xml:space="preserve">bien justificado en su informe.  </w:t>
      </w:r>
      <w:r w:rsidRPr="00562CAB">
        <w:rPr>
          <w:rFonts w:ascii="FNTSBS+F5" w:hAnsi="FNTSBS+F5" w:cs="FNTSBS+F5"/>
          <w:b/>
          <w:sz w:val="24"/>
          <w:szCs w:val="24"/>
        </w:rPr>
        <w:t>La aplicación está disponible en el siguiente enlace</w:t>
      </w:r>
      <w:r w:rsidRPr="00562CAB">
        <w:rPr>
          <w:rFonts w:ascii="FNTSBS+F5" w:hAnsi="FNTSBS+F5" w:cs="FNTSBS+F5"/>
          <w:sz w:val="24"/>
          <w:szCs w:val="24"/>
        </w:rPr>
        <w:t xml:space="preserve">: </w:t>
      </w:r>
    </w:p>
    <w:p w:rsidR="00FE354F" w:rsidRPr="00562CAB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562CAB">
        <w:rPr>
          <w:rFonts w:ascii="FNTSBS+F5" w:hAnsi="FNTSBS+F5" w:cs="FNTSBS+F5"/>
          <w:sz w:val="24"/>
          <w:szCs w:val="24"/>
        </w:rPr>
        <w:t xml:space="preserve">http://biblioteca.ugr.es/pages/servicios/ephorus </w:t>
      </w:r>
    </w:p>
    <w:p w:rsidR="00FE354F" w:rsidRPr="00FE354F" w:rsidRDefault="00FE354F" w:rsidP="00FE354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</w:p>
    <w:p w:rsidR="00E9253F" w:rsidRPr="00E9253F" w:rsidRDefault="00E9253F" w:rsidP="00E9253F">
      <w:pPr>
        <w:autoSpaceDE w:val="0"/>
        <w:autoSpaceDN w:val="0"/>
        <w:adjustRightInd w:val="0"/>
        <w:spacing w:after="0" w:line="240" w:lineRule="auto"/>
        <w:rPr>
          <w:rFonts w:ascii="FNTSBS+F5" w:hAnsi="FNTSBS+F5" w:cs="Times New Roman"/>
          <w:b/>
          <w:sz w:val="24"/>
          <w:szCs w:val="24"/>
        </w:rPr>
      </w:pPr>
      <w:r w:rsidRPr="00E247A0">
        <w:rPr>
          <w:rFonts w:ascii="FNTSBS+F4" w:hAnsi="FNTSBS+F4" w:cs="FNTSBS+F4"/>
          <w:b/>
          <w:color w:val="000000"/>
          <w:sz w:val="24"/>
          <w:szCs w:val="24"/>
        </w:rPr>
        <w:t xml:space="preserve">EVALUACIÓN DEL TRABAJO FIN DE MÁSTER </w:t>
      </w:r>
    </w:p>
    <w:p w:rsidR="00E9253F" w:rsidRPr="00E247A0" w:rsidRDefault="00E9253F" w:rsidP="00E9253F">
      <w:pPr>
        <w:autoSpaceDE w:val="0"/>
        <w:autoSpaceDN w:val="0"/>
        <w:adjustRightInd w:val="0"/>
        <w:spacing w:after="0" w:line="240" w:lineRule="auto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 </w:t>
      </w:r>
    </w:p>
    <w:p w:rsidR="00E9253F" w:rsidRPr="00E247A0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La calificación final del Trabajo Fin de Máster se basará en la evaluación de las </w:t>
      </w:r>
      <w:r>
        <w:rPr>
          <w:rFonts w:ascii="FNTSBS+F5" w:hAnsi="FNTSBS+F5" w:cs="FNTSBS+F5"/>
          <w:color w:val="000000"/>
          <w:sz w:val="24"/>
          <w:szCs w:val="24"/>
        </w:rPr>
        <w:t>10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 competencias detalladas a continuación</w:t>
      </w:r>
      <w:r>
        <w:rPr>
          <w:rFonts w:ascii="FNTSBS+F5" w:hAnsi="FNTSBS+F5" w:cs="FNTSBS+F5"/>
          <w:color w:val="000000"/>
          <w:sz w:val="24"/>
          <w:szCs w:val="24"/>
        </w:rPr>
        <w:t>.</w:t>
      </w:r>
      <w:r w:rsidR="00C53F7E">
        <w:rPr>
          <w:rFonts w:ascii="FNTSBS+F5" w:hAnsi="FNTSBS+F5" w:cs="FNTSBS+F5"/>
          <w:color w:val="000000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La nota final se obtendrá dividiendo la suma de los puntos entre 3. </w:t>
      </w:r>
    </w:p>
    <w:p w:rsidR="00E9253F" w:rsidRPr="00E247A0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Cada competencia será valorada por respectivamente 1, 2 o 3 si nivel de logro corresponde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a I, II y III. Cada una de las competencias será evaluada tanto en base a la memoria escrita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como en base a la presentación salvo las competencias COE. III.1 y COE. III.2 que se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corresponden con las habilidades de comunicación respectivamente escrita y oral. Para las demás competencias, se tendrá en cuenta tanto el trabajo escrito como oral.  </w:t>
      </w:r>
    </w:p>
    <w:p w:rsidR="00E9253F" w:rsidRPr="00E247A0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 </w:t>
      </w:r>
    </w:p>
    <w:p w:rsidR="00E9253F" w:rsidRPr="00E247A0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>Todos y cada uno de los miembros de la Comisión de Evaluación completarán la</w:t>
      </w:r>
      <w:r>
        <w:rPr>
          <w:rFonts w:ascii="FNTSBS+F5" w:hAnsi="FNTSBS+F5" w:cs="FNTSBS+F5"/>
          <w:color w:val="000000"/>
          <w:sz w:val="24"/>
          <w:szCs w:val="24"/>
        </w:rPr>
        <w:t xml:space="preserve"> TABLA ANEXA AL INFORME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 evaluación (Anexo I) para cada estudiante a evaluar.  </w:t>
      </w:r>
    </w:p>
    <w:p w:rsidR="00E9253F" w:rsidRPr="00E247A0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>La Comisión remitirá un acta por alumno con la nota acordada por el conjunto de la</w:t>
      </w:r>
      <w:r>
        <w:rPr>
          <w:rFonts w:ascii="FNTSBS+F5" w:hAnsi="FNTSBS+F5" w:cs="FNTSBS+F5"/>
          <w:color w:val="000000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comisión que será el resultado de la media de las notas emitidas por los tres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evaluadores.  </w:t>
      </w:r>
    </w:p>
    <w:p w:rsidR="00E9253F" w:rsidRPr="00E247A0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 </w:t>
      </w:r>
    </w:p>
    <w:p w:rsidR="00E9253F" w:rsidRPr="00E247A0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La calificación se otorgará en función de la siguiente escala numérica de 0 a 10, con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>expresión de un decimal</w:t>
      </w:r>
      <w:r>
        <w:rPr>
          <w:rFonts w:ascii="FNTSBS+F5" w:hAnsi="FNTSBS+F5" w:cs="FNTSBS+F5"/>
          <w:color w:val="000000"/>
          <w:sz w:val="24"/>
          <w:szCs w:val="24"/>
        </w:rPr>
        <w:t>.</w:t>
      </w:r>
    </w:p>
    <w:p w:rsidR="00E9253F" w:rsidRPr="00E247A0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sz w:val="24"/>
          <w:szCs w:val="24"/>
        </w:rPr>
      </w:pPr>
    </w:p>
    <w:p w:rsidR="00E9253F" w:rsidRPr="00E9253F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Times New Roman"/>
          <w:b/>
          <w:sz w:val="24"/>
          <w:szCs w:val="24"/>
        </w:rPr>
      </w:pPr>
      <w:r w:rsidRPr="00E247A0">
        <w:rPr>
          <w:rFonts w:ascii="FNTSBS+F4" w:hAnsi="FNTSBS+F4" w:cs="FNTSBS+F4"/>
          <w:b/>
          <w:color w:val="000000"/>
          <w:sz w:val="24"/>
          <w:szCs w:val="24"/>
        </w:rPr>
        <w:t xml:space="preserve">MATRICULA DE HONOR </w:t>
      </w:r>
    </w:p>
    <w:p w:rsidR="00FE354F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>El número de Matrícula</w:t>
      </w:r>
      <w:r w:rsidR="00C53F7E">
        <w:rPr>
          <w:rFonts w:ascii="FNTSBS+F5" w:hAnsi="FNTSBS+F5" w:cs="FNTSBS+F5"/>
          <w:color w:val="000000"/>
          <w:sz w:val="24"/>
          <w:szCs w:val="24"/>
        </w:rPr>
        <w:t>s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 de Honor no podrá exceder del 5% de los alumnos matriculados en una materia en el correspondiente curso académico, salvo que el número de alumnos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matriculados sea inferior a 20, en cuyo caso se podrá conceder una sola Matrícula de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>Honor.</w:t>
      </w:r>
    </w:p>
    <w:p w:rsidR="00E9253F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</w:p>
    <w:p w:rsidR="00E9253F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 xml:space="preserve">Cada Comisión Evaluadora podrá proponer en acta separada la concesión motivada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de la mención de "Matrícula de Honor" al TFM (o a los TFM) que hayan obtenido la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>mejor calificación (las mejo</w:t>
      </w:r>
      <w:r>
        <w:rPr>
          <w:rFonts w:ascii="FNTSBS+F5" w:hAnsi="FNTSBS+F5" w:cs="FNTSBS+F5"/>
          <w:color w:val="000000"/>
          <w:sz w:val="24"/>
          <w:szCs w:val="24"/>
        </w:rPr>
        <w:t xml:space="preserve">res calificaciones) siempre que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ésta calificación sea igual </w:t>
      </w:r>
      <w:r>
        <w:rPr>
          <w:rFonts w:ascii="FNTSBS+F5" w:hAnsi="FNTSBS+F5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>o superior a 9.</w:t>
      </w:r>
    </w:p>
    <w:p w:rsidR="00E9253F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5" w:hAnsi="FNTSBS+F5" w:cs="FNTSBS+F5"/>
          <w:color w:val="000000"/>
          <w:sz w:val="24"/>
          <w:szCs w:val="24"/>
        </w:rPr>
      </w:pPr>
    </w:p>
    <w:p w:rsidR="00E9253F" w:rsidRPr="00E9253F" w:rsidRDefault="00E9253F" w:rsidP="00E9253F">
      <w:pPr>
        <w:autoSpaceDE w:val="0"/>
        <w:autoSpaceDN w:val="0"/>
        <w:adjustRightInd w:val="0"/>
        <w:spacing w:after="0" w:line="240" w:lineRule="auto"/>
        <w:jc w:val="both"/>
        <w:rPr>
          <w:rFonts w:ascii="FNTSBS+F7" w:hAnsi="FNTSBS+F7" w:cs="Times New Roman"/>
          <w:sz w:val="24"/>
          <w:szCs w:val="24"/>
        </w:rPr>
      </w:pPr>
      <w:r w:rsidRPr="00E247A0">
        <w:rPr>
          <w:rFonts w:ascii="FNTSBS+F5" w:hAnsi="FNTSBS+F5" w:cs="FNTSBS+F5"/>
          <w:color w:val="000000"/>
          <w:sz w:val="24"/>
          <w:szCs w:val="24"/>
        </w:rPr>
        <w:t>En caso de empates en la nota y en caso de que sólo se pueda atribuir una</w:t>
      </w:r>
      <w:r>
        <w:rPr>
          <w:rFonts w:ascii="FNTSBS+F7" w:hAnsi="FNTSBS+F7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Matrícula de Honor, corresponde a la Comisión Evaluadora el desempate entre los </w:t>
      </w:r>
      <w:r>
        <w:rPr>
          <w:rFonts w:ascii="FNTSBS+F7" w:hAnsi="FNTSBS+F7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lastRenderedPageBreak/>
        <w:t>candidatos. Se motivará la decisión en e</w:t>
      </w:r>
      <w:r>
        <w:rPr>
          <w:rFonts w:ascii="FNTSBS+F5" w:hAnsi="FNTSBS+F5" w:cs="FNTSBS+F5"/>
          <w:color w:val="000000"/>
          <w:sz w:val="24"/>
          <w:szCs w:val="24"/>
        </w:rPr>
        <w:t xml:space="preserve">l informe teniendo en cuenta en </w:t>
      </w:r>
      <w:r w:rsidRPr="00E247A0">
        <w:rPr>
          <w:rFonts w:ascii="FNTSBS+F5" w:hAnsi="FNTSBS+F5" w:cs="FNTSBS+F5"/>
          <w:color w:val="000000"/>
          <w:sz w:val="24"/>
          <w:szCs w:val="24"/>
        </w:rPr>
        <w:t xml:space="preserve">particular </w:t>
      </w:r>
      <w:r>
        <w:rPr>
          <w:rFonts w:ascii="FNTSBS+F7" w:hAnsi="FNTSBS+F7" w:cs="Times New Roman"/>
          <w:sz w:val="24"/>
          <w:szCs w:val="24"/>
        </w:rPr>
        <w:t xml:space="preserve"> </w:t>
      </w:r>
      <w:r w:rsidRPr="00E247A0">
        <w:rPr>
          <w:rFonts w:ascii="FNTSBS+F5" w:hAnsi="FNTSBS+F5" w:cs="FNTSBS+F5"/>
          <w:color w:val="000000"/>
          <w:sz w:val="24"/>
          <w:szCs w:val="24"/>
        </w:rPr>
        <w:t>el grado de originalidad e innovación de los trabajos.</w:t>
      </w:r>
    </w:p>
    <w:sectPr w:rsidR="00E9253F" w:rsidRPr="00E9253F" w:rsidSect="00C628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A78" w:rsidRDefault="00DE5A78" w:rsidP="004D18E0">
      <w:pPr>
        <w:spacing w:after="0" w:line="240" w:lineRule="auto"/>
      </w:pPr>
      <w:r>
        <w:separator/>
      </w:r>
    </w:p>
  </w:endnote>
  <w:endnote w:type="continuationSeparator" w:id="0">
    <w:p w:rsidR="00DE5A78" w:rsidRDefault="00DE5A78" w:rsidP="004D1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FNTSBS+F5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NTSBS+F4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NTSBS+F7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8E0" w:rsidRDefault="004D18E0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4406364"/>
      <w:docPartObj>
        <w:docPartGallery w:val="Page Numbers (Bottom of Page)"/>
        <w:docPartUnique/>
      </w:docPartObj>
    </w:sdtPr>
    <w:sdtEndPr/>
    <w:sdtContent>
      <w:p w:rsidR="004D18E0" w:rsidRDefault="00B844A7">
        <w:pPr>
          <w:pStyle w:val="Piedepgina"/>
          <w:jc w:val="right"/>
        </w:pPr>
        <w:r>
          <w:fldChar w:fldCharType="begin"/>
        </w:r>
        <w:r w:rsidR="004D18E0">
          <w:instrText xml:space="preserve"> PAGE   \* MERGEFORMAT </w:instrText>
        </w:r>
        <w:r>
          <w:fldChar w:fldCharType="separate"/>
        </w:r>
        <w:r w:rsidR="00616381">
          <w:rPr>
            <w:noProof/>
          </w:rPr>
          <w:t>2</w:t>
        </w:r>
        <w:r>
          <w:fldChar w:fldCharType="end"/>
        </w:r>
      </w:p>
    </w:sdtContent>
  </w:sdt>
  <w:p w:rsidR="004D18E0" w:rsidRDefault="004D18E0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8E0" w:rsidRDefault="004D18E0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A78" w:rsidRDefault="00DE5A78" w:rsidP="004D18E0">
      <w:pPr>
        <w:spacing w:after="0" w:line="240" w:lineRule="auto"/>
      </w:pPr>
      <w:r>
        <w:separator/>
      </w:r>
    </w:p>
  </w:footnote>
  <w:footnote w:type="continuationSeparator" w:id="0">
    <w:p w:rsidR="00DE5A78" w:rsidRDefault="00DE5A78" w:rsidP="004D1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8E0" w:rsidRDefault="004D18E0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8E0" w:rsidRDefault="004D18E0">
    <w:pPr>
      <w:pStyle w:val="Encabezado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8E0" w:rsidRDefault="004D18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4F"/>
    <w:rsid w:val="000F679B"/>
    <w:rsid w:val="004D18E0"/>
    <w:rsid w:val="00504C57"/>
    <w:rsid w:val="00532501"/>
    <w:rsid w:val="00562CAB"/>
    <w:rsid w:val="005F63E6"/>
    <w:rsid w:val="00616381"/>
    <w:rsid w:val="0078443F"/>
    <w:rsid w:val="00810700"/>
    <w:rsid w:val="00925F3E"/>
    <w:rsid w:val="009D0FA8"/>
    <w:rsid w:val="00B844A7"/>
    <w:rsid w:val="00C53F7E"/>
    <w:rsid w:val="00C628CE"/>
    <w:rsid w:val="00DE5A78"/>
    <w:rsid w:val="00E9253F"/>
    <w:rsid w:val="00FE3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18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18E0"/>
  </w:style>
  <w:style w:type="paragraph" w:styleId="Piedepgina">
    <w:name w:val="footer"/>
    <w:basedOn w:val="Normal"/>
    <w:link w:val="PiedepginaCar"/>
    <w:uiPriority w:val="99"/>
    <w:unhideWhenUsed/>
    <w:rsid w:val="004D18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18E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18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18E0"/>
  </w:style>
  <w:style w:type="paragraph" w:styleId="Piedepgina">
    <w:name w:val="footer"/>
    <w:basedOn w:val="Normal"/>
    <w:link w:val="PiedepginaCar"/>
    <w:uiPriority w:val="99"/>
    <w:unhideWhenUsed/>
    <w:rsid w:val="004D18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1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804</Words>
  <Characters>4425</Characters>
  <Application>Microsoft Macintosh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Encarni</dc:creator>
  <cp:lastModifiedBy>Encarni</cp:lastModifiedBy>
  <cp:revision>2</cp:revision>
  <dcterms:created xsi:type="dcterms:W3CDTF">2024-09-15T13:15:00Z</dcterms:created>
  <dcterms:modified xsi:type="dcterms:W3CDTF">2024-09-15T13:15:00Z</dcterms:modified>
</cp:coreProperties>
</file>