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E92645" w:rsidRPr="0078667B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E92645" w:rsidRPr="00A40DEA" w:rsidRDefault="00E92645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E92645" w:rsidRPr="00C646AD" w:rsidRDefault="00E92645" w:rsidP="00E92645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US"/>
        </w:rPr>
      </w:pPr>
    </w:p>
    <w:p w:rsidR="00E92645" w:rsidRDefault="00E92645" w:rsidP="00E92645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32"/>
          <w:szCs w:val="32"/>
        </w:rPr>
        <w:t>Dra. Paula CAMACHO ROLDÁN</w:t>
      </w:r>
    </w:p>
    <w:p w:rsidR="00E92645" w:rsidRDefault="00E92645" w:rsidP="00E92645"/>
    <w:p w:rsidR="00E92645" w:rsidRDefault="00E92645" w:rsidP="00E926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Contratada Doctora</w:t>
      </w:r>
    </w:p>
    <w:p w:rsidR="00E92645" w:rsidRDefault="00E92645" w:rsidP="00E92645"/>
    <w:p w:rsidR="00E92645" w:rsidRDefault="00E92645" w:rsidP="00E92645">
      <w:proofErr w:type="spellStart"/>
      <w:r>
        <w:rPr>
          <w:rFonts w:ascii="Garamond" w:hAnsi="Garamond"/>
          <w:color w:val="000000"/>
        </w:rPr>
        <w:t>Research</w:t>
      </w:r>
      <w:proofErr w:type="spellEnd"/>
    </w:p>
    <w:p w:rsidR="00E92645" w:rsidRDefault="00E92645" w:rsidP="00E92645"/>
    <w:p w:rsidR="00E92645" w:rsidRDefault="00E92645" w:rsidP="00E92645">
      <w:pPr>
        <w:numPr>
          <w:ilvl w:val="0"/>
          <w:numId w:val="1"/>
        </w:numPr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Anglo-American </w:t>
      </w:r>
      <w:proofErr w:type="spellStart"/>
      <w:r>
        <w:rPr>
          <w:rFonts w:ascii="Garamond" w:hAnsi="Garamond"/>
          <w:color w:val="000000"/>
        </w:rPr>
        <w:t>Modernism</w:t>
      </w:r>
      <w:proofErr w:type="spellEnd"/>
    </w:p>
    <w:p w:rsidR="00E92645" w:rsidRDefault="00E92645" w:rsidP="00E92645">
      <w:pPr>
        <w:numPr>
          <w:ilvl w:val="0"/>
          <w:numId w:val="1"/>
        </w:numPr>
        <w:textAlignment w:val="baseline"/>
        <w:rPr>
          <w:rFonts w:ascii="Garamond" w:hAnsi="Garamond"/>
          <w:color w:val="000000"/>
        </w:rPr>
      </w:pPr>
      <w:proofErr w:type="spellStart"/>
      <w:r>
        <w:rPr>
          <w:rFonts w:ascii="Garamond" w:hAnsi="Garamond"/>
          <w:color w:val="000000"/>
        </w:rPr>
        <w:t>Literary</w:t>
      </w:r>
      <w:proofErr w:type="spellEnd"/>
      <w:r>
        <w:rPr>
          <w:rFonts w:ascii="Garamond" w:hAnsi="Garamond"/>
          <w:color w:val="000000"/>
        </w:rPr>
        <w:t xml:space="preserve"> and audiovisual </w:t>
      </w:r>
      <w:proofErr w:type="spellStart"/>
      <w:r>
        <w:rPr>
          <w:rFonts w:ascii="Garamond" w:hAnsi="Garamond"/>
          <w:color w:val="000000"/>
        </w:rPr>
        <w:t>translation</w:t>
      </w:r>
      <w:proofErr w:type="spellEnd"/>
    </w:p>
    <w:p w:rsidR="00E92645" w:rsidRDefault="00E92645" w:rsidP="00E92645">
      <w:pPr>
        <w:numPr>
          <w:ilvl w:val="0"/>
          <w:numId w:val="1"/>
        </w:numPr>
        <w:textAlignment w:val="baseline"/>
        <w:rPr>
          <w:rFonts w:ascii="Garamond" w:hAnsi="Garamond"/>
          <w:color w:val="000000"/>
        </w:rPr>
      </w:pPr>
      <w:proofErr w:type="spellStart"/>
      <w:r>
        <w:rPr>
          <w:rFonts w:ascii="Garamond" w:hAnsi="Garamond"/>
          <w:color w:val="000000"/>
        </w:rPr>
        <w:t>Women</w:t>
      </w:r>
      <w:proofErr w:type="spellEnd"/>
      <w:r>
        <w:rPr>
          <w:rFonts w:ascii="Garamond" w:hAnsi="Garamond"/>
          <w:color w:val="000000"/>
        </w:rPr>
        <w:t xml:space="preserve">, cultural and film </w:t>
      </w:r>
      <w:proofErr w:type="spellStart"/>
      <w:r>
        <w:rPr>
          <w:rFonts w:ascii="Garamond" w:hAnsi="Garamond"/>
          <w:color w:val="000000"/>
        </w:rPr>
        <w:t>studies</w:t>
      </w:r>
      <w:proofErr w:type="spellEnd"/>
    </w:p>
    <w:p w:rsidR="00E92645" w:rsidRDefault="00E92645" w:rsidP="00E92645"/>
    <w:p w:rsidR="00E92645" w:rsidRDefault="00E92645" w:rsidP="00E92645">
      <w:proofErr w:type="spellStart"/>
      <w:r>
        <w:rPr>
          <w:rFonts w:ascii="Garamond" w:hAnsi="Garamond"/>
          <w:color w:val="000000"/>
        </w:rPr>
        <w:t>RECENT</w:t>
      </w:r>
      <w:proofErr w:type="spellEnd"/>
      <w:r>
        <w:rPr>
          <w:rFonts w:ascii="Garamond" w:hAnsi="Garamond"/>
          <w:color w:val="000000"/>
        </w:rPr>
        <w:t xml:space="preserve"> AND / </w:t>
      </w:r>
      <w:proofErr w:type="spellStart"/>
      <w:r>
        <w:rPr>
          <w:rFonts w:ascii="Garamond" w:hAnsi="Garamond"/>
          <w:color w:val="000000"/>
        </w:rPr>
        <w:t>OR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RELEVANT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PUBLICATIONS</w:t>
      </w:r>
      <w:proofErr w:type="spellEnd"/>
    </w:p>
    <w:p w:rsidR="00E92645" w:rsidRDefault="00E92645" w:rsidP="00E92645"/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i/>
          <w:iCs/>
          <w:color w:val="000000"/>
        </w:rPr>
        <w:t xml:space="preserve">Un ojo sin adoctrinar. La infancia en el cine de </w:t>
      </w:r>
      <w:proofErr w:type="spellStart"/>
      <w:r>
        <w:rPr>
          <w:rFonts w:ascii="Garamond" w:hAnsi="Garamond"/>
          <w:i/>
          <w:iCs/>
          <w:color w:val="000000"/>
        </w:rPr>
        <w:t>Cocteau</w:t>
      </w:r>
      <w:proofErr w:type="spellEnd"/>
      <w:r>
        <w:rPr>
          <w:rFonts w:ascii="Garamond" w:hAnsi="Garamond"/>
          <w:i/>
          <w:iCs/>
          <w:color w:val="000000"/>
        </w:rPr>
        <w:t xml:space="preserve">, </w:t>
      </w:r>
      <w:proofErr w:type="spellStart"/>
      <w:r>
        <w:rPr>
          <w:rFonts w:ascii="Garamond" w:hAnsi="Garamond"/>
          <w:i/>
          <w:iCs/>
          <w:color w:val="000000"/>
        </w:rPr>
        <w:t>Cornell</w:t>
      </w:r>
      <w:proofErr w:type="spellEnd"/>
      <w:r>
        <w:rPr>
          <w:rFonts w:ascii="Garamond" w:hAnsi="Garamond"/>
          <w:i/>
          <w:iCs/>
          <w:color w:val="000000"/>
        </w:rPr>
        <w:t xml:space="preserve"> y </w:t>
      </w:r>
      <w:proofErr w:type="spellStart"/>
      <w:r>
        <w:rPr>
          <w:rFonts w:ascii="Garamond" w:hAnsi="Garamond"/>
          <w:i/>
          <w:iCs/>
          <w:color w:val="000000"/>
        </w:rPr>
        <w:t>Brakhage</w:t>
      </w:r>
      <w:proofErr w:type="spellEnd"/>
      <w:r>
        <w:rPr>
          <w:rFonts w:ascii="Garamond" w:hAnsi="Garamond"/>
          <w:i/>
          <w:iCs/>
          <w:color w:val="000000"/>
        </w:rPr>
        <w:t>.</w:t>
      </w:r>
      <w:r>
        <w:rPr>
          <w:rFonts w:ascii="Garamond" w:hAnsi="Garamond"/>
          <w:color w:val="000000"/>
        </w:rPr>
        <w:t xml:space="preserve"> Edición y traducción de Paula Camacho. </w:t>
      </w:r>
      <w:proofErr w:type="spellStart"/>
      <w:r>
        <w:rPr>
          <w:rFonts w:ascii="Garamond" w:hAnsi="Garamond"/>
          <w:color w:val="000000"/>
        </w:rPr>
        <w:t>Athenaica</w:t>
      </w:r>
      <w:proofErr w:type="spellEnd"/>
      <w:r>
        <w:rPr>
          <w:rFonts w:ascii="Garamond" w:hAnsi="Garamond"/>
          <w:color w:val="000000"/>
        </w:rPr>
        <w:t xml:space="preserve"> Ediciones (octubre 2022)</w:t>
      </w:r>
    </w:p>
    <w:p w:rsidR="00E92645" w:rsidRPr="0078667B" w:rsidRDefault="00E92645" w:rsidP="00E92645">
      <w:pPr>
        <w:ind w:left="709" w:hanging="709"/>
        <w:textAlignment w:val="baseline"/>
        <w:rPr>
          <w:rFonts w:ascii="Garamond" w:hAnsi="Garamond"/>
          <w:color w:val="333333"/>
          <w:lang w:val="en-GB"/>
        </w:rPr>
      </w:pPr>
      <w:r w:rsidRPr="00FF177B">
        <w:rPr>
          <w:rFonts w:ascii="Garamond" w:hAnsi="Garamond"/>
          <w:color w:val="333333"/>
        </w:rPr>
        <w:t>“</w:t>
      </w:r>
      <w:proofErr w:type="spellStart"/>
      <w:r w:rsidRPr="00FF177B">
        <w:rPr>
          <w:rFonts w:ascii="Garamond" w:hAnsi="Garamond"/>
          <w:color w:val="333333"/>
        </w:rPr>
        <w:t>Make</w:t>
      </w:r>
      <w:proofErr w:type="spellEnd"/>
      <w:r w:rsidRPr="00FF177B">
        <w:rPr>
          <w:rFonts w:ascii="Garamond" w:hAnsi="Garamond"/>
          <w:color w:val="333333"/>
        </w:rPr>
        <w:t xml:space="preserve"> </w:t>
      </w:r>
      <w:proofErr w:type="spellStart"/>
      <w:r w:rsidRPr="00FF177B">
        <w:rPr>
          <w:rFonts w:ascii="Garamond" w:hAnsi="Garamond"/>
          <w:color w:val="333333"/>
        </w:rPr>
        <w:t>It</w:t>
      </w:r>
      <w:proofErr w:type="spellEnd"/>
      <w:r w:rsidRPr="00FF177B">
        <w:rPr>
          <w:rFonts w:ascii="Garamond" w:hAnsi="Garamond"/>
          <w:color w:val="333333"/>
        </w:rPr>
        <w:t xml:space="preserve"> Digital! </w:t>
      </w:r>
      <w:proofErr w:type="gramStart"/>
      <w:r w:rsidRPr="0078667B">
        <w:rPr>
          <w:rFonts w:ascii="Garamond" w:hAnsi="Garamond"/>
          <w:color w:val="333333"/>
          <w:lang w:val="en-GB"/>
        </w:rPr>
        <w:t xml:space="preserve">An interview with Roxana </w:t>
      </w:r>
      <w:proofErr w:type="spellStart"/>
      <w:r w:rsidRPr="0078667B">
        <w:rPr>
          <w:rFonts w:ascii="Garamond" w:hAnsi="Garamond"/>
          <w:color w:val="333333"/>
          <w:lang w:val="en-GB"/>
        </w:rPr>
        <w:t>Preda</w:t>
      </w:r>
      <w:proofErr w:type="spellEnd"/>
      <w:r w:rsidRPr="0078667B">
        <w:rPr>
          <w:rFonts w:ascii="Garamond" w:hAnsi="Garamond"/>
          <w:color w:val="333333"/>
          <w:lang w:val="en-GB"/>
        </w:rPr>
        <w:t xml:space="preserve"> on Ezra Pound and The Cantos Project”.</w:t>
      </w:r>
      <w:proofErr w:type="gramEnd"/>
      <w:r w:rsidRPr="0078667B">
        <w:rPr>
          <w:rFonts w:ascii="Garamond" w:hAnsi="Garamond"/>
          <w:color w:val="333333"/>
          <w:lang w:val="en-GB"/>
        </w:rPr>
        <w:t xml:space="preserve"> </w:t>
      </w:r>
      <w:r w:rsidRPr="0078667B">
        <w:rPr>
          <w:rFonts w:ascii="Garamond" w:hAnsi="Garamond"/>
          <w:i/>
          <w:color w:val="333333"/>
          <w:lang w:val="en-GB"/>
        </w:rPr>
        <w:t>Make It New</w:t>
      </w:r>
      <w:r w:rsidRPr="0078667B">
        <w:rPr>
          <w:rFonts w:ascii="Garamond" w:hAnsi="Garamond"/>
          <w:color w:val="333333"/>
          <w:lang w:val="en-GB"/>
        </w:rPr>
        <w:t>, The Ezra Pound Society Magazine (2022)</w:t>
      </w:r>
    </w:p>
    <w:p w:rsidR="00E92645" w:rsidRPr="0078667B" w:rsidRDefault="00E92645" w:rsidP="00E92645">
      <w:pPr>
        <w:ind w:left="709" w:hanging="709"/>
        <w:textAlignment w:val="baseline"/>
        <w:rPr>
          <w:rFonts w:ascii="Garamond" w:hAnsi="Garamond"/>
          <w:b/>
          <w:bCs/>
          <w:color w:val="000000"/>
          <w:lang w:val="en-GB"/>
        </w:rPr>
      </w:pPr>
      <w:r w:rsidRPr="0078667B">
        <w:rPr>
          <w:rFonts w:ascii="Garamond" w:hAnsi="Garamond"/>
          <w:color w:val="000000"/>
          <w:lang w:val="en-GB"/>
        </w:rPr>
        <w:t xml:space="preserve">’Dear Iris Barry’: The feminism of Ezra Pound. </w:t>
      </w:r>
      <w:r w:rsidRPr="0078667B">
        <w:rPr>
          <w:rFonts w:ascii="Garamond" w:hAnsi="Garamond"/>
          <w:color w:val="111111"/>
          <w:lang w:val="en-GB"/>
        </w:rPr>
        <w:t>The Ezra Pound Studies Biennial (2022)</w:t>
      </w:r>
    </w:p>
    <w:p w:rsidR="00E92645" w:rsidRPr="0078667B" w:rsidRDefault="00E92645" w:rsidP="00E92645">
      <w:pPr>
        <w:ind w:left="709" w:hanging="709"/>
        <w:textAlignment w:val="baseline"/>
        <w:rPr>
          <w:rFonts w:ascii="Garamond" w:hAnsi="Garamond"/>
          <w:color w:val="000000"/>
          <w:lang w:val="en-GB"/>
        </w:rPr>
      </w:pPr>
      <w:r w:rsidRPr="0078667B">
        <w:rPr>
          <w:rFonts w:ascii="Garamond" w:hAnsi="Garamond"/>
          <w:color w:val="000000"/>
          <w:lang w:val="en-GB"/>
        </w:rPr>
        <w:t xml:space="preserve">“Iris Barry, </w:t>
      </w:r>
      <w:proofErr w:type="spellStart"/>
      <w:r w:rsidRPr="0078667B">
        <w:rPr>
          <w:rFonts w:ascii="Garamond" w:hAnsi="Garamond"/>
          <w:color w:val="000000"/>
          <w:lang w:val="en-GB"/>
        </w:rPr>
        <w:t>escritora</w:t>
      </w:r>
      <w:proofErr w:type="spellEnd"/>
      <w:r w:rsidRPr="0078667B">
        <w:rPr>
          <w:rFonts w:ascii="Garamond" w:hAnsi="Garamond"/>
          <w:color w:val="000000"/>
          <w:lang w:val="en-GB"/>
        </w:rPr>
        <w:t xml:space="preserve"> </w:t>
      </w:r>
      <w:proofErr w:type="spellStart"/>
      <w:r w:rsidRPr="0078667B">
        <w:rPr>
          <w:rFonts w:ascii="Garamond" w:hAnsi="Garamond"/>
          <w:color w:val="000000"/>
          <w:lang w:val="en-GB"/>
        </w:rPr>
        <w:t>transfronteriza</w:t>
      </w:r>
      <w:proofErr w:type="spellEnd"/>
      <w:r w:rsidRPr="0078667B">
        <w:rPr>
          <w:rFonts w:ascii="Garamond" w:hAnsi="Garamond"/>
          <w:color w:val="000000"/>
          <w:lang w:val="en-GB"/>
        </w:rPr>
        <w:t xml:space="preserve">”. </w:t>
      </w:r>
      <w:proofErr w:type="spellStart"/>
      <w:r w:rsidRPr="0078667B">
        <w:rPr>
          <w:rFonts w:ascii="Garamond" w:hAnsi="Garamond"/>
          <w:i/>
          <w:color w:val="000000"/>
          <w:lang w:val="en-GB"/>
        </w:rPr>
        <w:t>Revista</w:t>
      </w:r>
      <w:proofErr w:type="spellEnd"/>
      <w:r w:rsidRPr="0078667B">
        <w:rPr>
          <w:rFonts w:ascii="Garamond" w:hAnsi="Garamond"/>
          <w:i/>
          <w:color w:val="000000"/>
          <w:lang w:val="en-GB"/>
        </w:rPr>
        <w:t xml:space="preserve"> </w:t>
      </w:r>
      <w:proofErr w:type="spellStart"/>
      <w:r w:rsidRPr="0078667B">
        <w:rPr>
          <w:rFonts w:ascii="Garamond" w:hAnsi="Garamond"/>
          <w:i/>
          <w:color w:val="000000"/>
          <w:lang w:val="en-GB"/>
        </w:rPr>
        <w:t>Internacional</w:t>
      </w:r>
      <w:proofErr w:type="spellEnd"/>
      <w:r w:rsidRPr="0078667B">
        <w:rPr>
          <w:rFonts w:ascii="Garamond" w:hAnsi="Garamond"/>
          <w:i/>
          <w:color w:val="000000"/>
          <w:lang w:val="en-GB"/>
        </w:rPr>
        <w:t xml:space="preserve"> de </w:t>
      </w:r>
      <w:proofErr w:type="spellStart"/>
      <w:r w:rsidRPr="0078667B">
        <w:rPr>
          <w:rFonts w:ascii="Garamond" w:hAnsi="Garamond"/>
          <w:i/>
          <w:color w:val="000000"/>
          <w:lang w:val="en-GB"/>
        </w:rPr>
        <w:t>Culturas</w:t>
      </w:r>
      <w:proofErr w:type="spellEnd"/>
      <w:r w:rsidRPr="0078667B">
        <w:rPr>
          <w:rFonts w:ascii="Garamond" w:hAnsi="Garamond"/>
          <w:i/>
          <w:color w:val="000000"/>
          <w:lang w:val="en-GB"/>
        </w:rPr>
        <w:t xml:space="preserve"> y </w:t>
      </w:r>
      <w:proofErr w:type="spellStart"/>
      <w:r w:rsidRPr="0078667B">
        <w:rPr>
          <w:rFonts w:ascii="Garamond" w:hAnsi="Garamond"/>
          <w:i/>
          <w:color w:val="000000"/>
          <w:lang w:val="en-GB"/>
        </w:rPr>
        <w:t>Literaturas</w:t>
      </w:r>
      <w:proofErr w:type="spellEnd"/>
      <w:r w:rsidRPr="0078667B">
        <w:rPr>
          <w:rFonts w:ascii="Garamond" w:hAnsi="Garamond"/>
          <w:i/>
          <w:color w:val="000000"/>
          <w:lang w:val="en-GB"/>
        </w:rPr>
        <w:t xml:space="preserve"> </w:t>
      </w:r>
      <w:r w:rsidRPr="0078667B">
        <w:rPr>
          <w:rFonts w:ascii="Garamond" w:hAnsi="Garamond"/>
          <w:color w:val="000000"/>
          <w:lang w:val="en-GB"/>
        </w:rPr>
        <w:t>(2021)</w:t>
      </w:r>
    </w:p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 w:rsidRPr="0078667B">
        <w:rPr>
          <w:rFonts w:ascii="Garamond" w:hAnsi="Garamond"/>
          <w:color w:val="000000"/>
          <w:lang w:val="en-GB"/>
        </w:rPr>
        <w:t xml:space="preserve">“Returning to </w:t>
      </w:r>
      <w:proofErr w:type="spellStart"/>
      <w:r w:rsidRPr="0078667B">
        <w:rPr>
          <w:rFonts w:ascii="Garamond" w:hAnsi="Garamond"/>
          <w:color w:val="000000"/>
          <w:lang w:val="en-GB"/>
        </w:rPr>
        <w:t>Ezuversity</w:t>
      </w:r>
      <w:proofErr w:type="spellEnd"/>
      <w:r w:rsidRPr="0078667B">
        <w:rPr>
          <w:rFonts w:ascii="Garamond" w:hAnsi="Garamond"/>
          <w:color w:val="000000"/>
          <w:lang w:val="en-GB"/>
        </w:rPr>
        <w:t xml:space="preserve">: Feminism and Emancipation in the Letters of Ezra Pound to Forgotten Modernist Iris Barry, 1916-1917” </w:t>
      </w:r>
      <w:r w:rsidRPr="0078667B">
        <w:rPr>
          <w:rFonts w:ascii="Garamond" w:hAnsi="Garamond"/>
          <w:i/>
          <w:color w:val="000000"/>
          <w:lang w:val="en-GB"/>
        </w:rPr>
        <w:t>Atlantis</w:t>
      </w:r>
      <w:r w:rsidRPr="0078667B">
        <w:rPr>
          <w:rFonts w:ascii="Garamond" w:hAnsi="Garamond"/>
          <w:color w:val="000000"/>
          <w:lang w:val="en-GB"/>
        </w:rPr>
        <w:t xml:space="preserve">. </w:t>
      </w:r>
      <w:proofErr w:type="spellStart"/>
      <w:r>
        <w:rPr>
          <w:rFonts w:ascii="Garamond" w:hAnsi="Garamond"/>
          <w:color w:val="000000"/>
        </w:rPr>
        <w:t>Journal</w:t>
      </w:r>
      <w:proofErr w:type="spellEnd"/>
      <w:r>
        <w:rPr>
          <w:rFonts w:ascii="Garamond" w:hAnsi="Garamond"/>
          <w:color w:val="000000"/>
        </w:rPr>
        <w:t xml:space="preserve"> of </w:t>
      </w:r>
      <w:proofErr w:type="spellStart"/>
      <w:r>
        <w:rPr>
          <w:rFonts w:ascii="Garamond" w:hAnsi="Garamond"/>
          <w:color w:val="000000"/>
        </w:rPr>
        <w:t>the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Spanish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Association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for</w:t>
      </w:r>
      <w:proofErr w:type="spellEnd"/>
      <w:r>
        <w:rPr>
          <w:rFonts w:ascii="Garamond" w:hAnsi="Garamond"/>
          <w:color w:val="000000"/>
        </w:rPr>
        <w:t xml:space="preserve"> Anglo-American </w:t>
      </w:r>
      <w:proofErr w:type="spellStart"/>
      <w:r>
        <w:rPr>
          <w:rFonts w:ascii="Garamond" w:hAnsi="Garamond"/>
          <w:color w:val="000000"/>
        </w:rPr>
        <w:t>Studies</w:t>
      </w:r>
      <w:proofErr w:type="spellEnd"/>
      <w:r>
        <w:rPr>
          <w:rFonts w:ascii="Garamond" w:hAnsi="Garamond"/>
          <w:color w:val="000000"/>
        </w:rPr>
        <w:t xml:space="preserve"> (2019)</w:t>
      </w:r>
    </w:p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333333"/>
        </w:rPr>
      </w:pPr>
      <w:r>
        <w:rPr>
          <w:rFonts w:ascii="Garamond" w:hAnsi="Garamond"/>
          <w:color w:val="000000"/>
        </w:rPr>
        <w:t xml:space="preserve">“La domesticación de Mujercitas en el siglo XXI”. </w:t>
      </w:r>
      <w:r w:rsidRPr="00A36241">
        <w:rPr>
          <w:rFonts w:ascii="Garamond" w:hAnsi="Garamond"/>
          <w:i/>
          <w:color w:val="333333"/>
        </w:rPr>
        <w:t>El Salto Diario</w:t>
      </w:r>
      <w:r>
        <w:rPr>
          <w:rFonts w:ascii="Garamond" w:hAnsi="Garamond"/>
          <w:color w:val="333333"/>
        </w:rPr>
        <w:t xml:space="preserve"> (2020)</w:t>
      </w:r>
    </w:p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333333"/>
        </w:rPr>
        <w:t xml:space="preserve">“Iris Barry, la protectora olvidada de Luis Buñuel”. </w:t>
      </w:r>
      <w:r w:rsidRPr="00A36241">
        <w:rPr>
          <w:rFonts w:ascii="Garamond" w:hAnsi="Garamond"/>
          <w:i/>
          <w:color w:val="333333"/>
        </w:rPr>
        <w:t>El Salto Diario</w:t>
      </w:r>
      <w:r>
        <w:rPr>
          <w:rFonts w:ascii="Garamond" w:hAnsi="Garamond"/>
          <w:color w:val="333333"/>
        </w:rPr>
        <w:t xml:space="preserve"> (2019)</w:t>
      </w:r>
    </w:p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“Una Visión de Género del Londres Literario de los Años 20: el Empoderamiento de la Mujer a través de la Escritura sobre Cine”. </w:t>
      </w:r>
      <w:r>
        <w:rPr>
          <w:rFonts w:ascii="Garamond" w:hAnsi="Garamond"/>
          <w:i/>
          <w:iCs/>
          <w:color w:val="000000"/>
        </w:rPr>
        <w:t>Pioneras, escritoras y creadoras del siglo XX</w:t>
      </w:r>
      <w:r>
        <w:rPr>
          <w:rFonts w:ascii="Garamond" w:hAnsi="Garamond"/>
          <w:color w:val="000000"/>
        </w:rPr>
        <w:t xml:space="preserve"> (2019)</w:t>
      </w:r>
    </w:p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i/>
          <w:iCs/>
          <w:color w:val="000000"/>
        </w:rPr>
        <w:t>El arte de subtitular. Un ensayo en los festivales de cine</w:t>
      </w:r>
      <w:r>
        <w:rPr>
          <w:rFonts w:ascii="Garamond" w:hAnsi="Garamond"/>
          <w:color w:val="000000"/>
        </w:rPr>
        <w:t>. Editorial Académica Española (2018)</w:t>
      </w:r>
    </w:p>
    <w:p w:rsidR="00E92645" w:rsidRPr="00A36241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iCs/>
          <w:color w:val="000000"/>
        </w:rPr>
        <w:t>“</w:t>
      </w:r>
      <w:proofErr w:type="spellStart"/>
      <w:r w:rsidRPr="00FF177B">
        <w:rPr>
          <w:rFonts w:ascii="Garamond" w:hAnsi="Garamond"/>
          <w:color w:val="000000"/>
        </w:rPr>
        <w:t>The</w:t>
      </w:r>
      <w:proofErr w:type="spellEnd"/>
      <w:r w:rsidRPr="00FF177B">
        <w:rPr>
          <w:rFonts w:ascii="Garamond" w:hAnsi="Garamond"/>
          <w:color w:val="000000"/>
        </w:rPr>
        <w:t xml:space="preserve"> </w:t>
      </w:r>
      <w:proofErr w:type="spellStart"/>
      <w:r w:rsidRPr="00FF177B">
        <w:rPr>
          <w:rFonts w:ascii="Garamond" w:hAnsi="Garamond"/>
          <w:color w:val="000000"/>
        </w:rPr>
        <w:t>Dehumanizig</w:t>
      </w:r>
      <w:proofErr w:type="spellEnd"/>
      <w:r w:rsidRPr="00FF177B">
        <w:rPr>
          <w:rFonts w:ascii="Garamond" w:hAnsi="Garamond"/>
          <w:color w:val="000000"/>
        </w:rPr>
        <w:t xml:space="preserve"> of Modern </w:t>
      </w:r>
      <w:proofErr w:type="spellStart"/>
      <w:r w:rsidRPr="00FF177B">
        <w:rPr>
          <w:rFonts w:ascii="Garamond" w:hAnsi="Garamond"/>
          <w:color w:val="000000"/>
        </w:rPr>
        <w:t>Life</w:t>
      </w:r>
      <w:proofErr w:type="spellEnd"/>
      <w:r w:rsidRPr="00FF177B">
        <w:rPr>
          <w:rFonts w:ascii="Garamond" w:hAnsi="Garamond"/>
          <w:color w:val="000000"/>
        </w:rPr>
        <w:t xml:space="preserve">: Iris Barry </w:t>
      </w:r>
      <w:proofErr w:type="spellStart"/>
      <w:r w:rsidRPr="00FF177B">
        <w:rPr>
          <w:rFonts w:ascii="Garamond" w:hAnsi="Garamond"/>
          <w:color w:val="000000"/>
        </w:rPr>
        <w:t>on</w:t>
      </w:r>
      <w:proofErr w:type="spellEnd"/>
      <w:r w:rsidRPr="00FF177B">
        <w:rPr>
          <w:rFonts w:ascii="Garamond" w:hAnsi="Garamond"/>
          <w:color w:val="000000"/>
        </w:rPr>
        <w:t xml:space="preserve"> </w:t>
      </w:r>
      <w:proofErr w:type="spellStart"/>
      <w:r w:rsidRPr="00F54D53">
        <w:rPr>
          <w:rFonts w:ascii="Garamond" w:hAnsi="Garamond"/>
          <w:i/>
          <w:color w:val="000000"/>
        </w:rPr>
        <w:t>Metropolis</w:t>
      </w:r>
      <w:proofErr w:type="spellEnd"/>
      <w:r>
        <w:rPr>
          <w:rFonts w:ascii="Garamond" w:hAnsi="Garamond"/>
          <w:color w:val="000000"/>
        </w:rPr>
        <w:t>”</w:t>
      </w:r>
      <w:r w:rsidRPr="00FF177B">
        <w:rPr>
          <w:rFonts w:ascii="Garamond" w:hAnsi="Garamond"/>
          <w:color w:val="000000"/>
        </w:rPr>
        <w:t xml:space="preserve">. </w:t>
      </w:r>
      <w:r w:rsidRPr="00A36241">
        <w:rPr>
          <w:rFonts w:ascii="Garamond" w:hAnsi="Garamond"/>
          <w:i/>
          <w:color w:val="000000"/>
        </w:rPr>
        <w:t>Revista Anglo-</w:t>
      </w:r>
      <w:proofErr w:type="spellStart"/>
      <w:r w:rsidRPr="00A36241">
        <w:rPr>
          <w:rFonts w:ascii="Garamond" w:hAnsi="Garamond"/>
          <w:i/>
          <w:color w:val="000000"/>
        </w:rPr>
        <w:t>Saxonica</w:t>
      </w:r>
      <w:proofErr w:type="spellEnd"/>
      <w:r>
        <w:rPr>
          <w:rFonts w:ascii="Garamond" w:hAnsi="Garamond"/>
          <w:color w:val="000000"/>
        </w:rPr>
        <w:t xml:space="preserve"> (2017)</w:t>
      </w:r>
      <w:r w:rsidRPr="006C12F3">
        <w:rPr>
          <w:rFonts w:ascii="Garamond" w:hAnsi="Garamond"/>
          <w:color w:val="333333"/>
        </w:rPr>
        <w:t xml:space="preserve"> </w:t>
      </w:r>
    </w:p>
    <w:p w:rsidR="00E92645" w:rsidRDefault="00E92645" w:rsidP="00E92645">
      <w:pPr>
        <w:ind w:left="709" w:hanging="709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333333"/>
        </w:rPr>
        <w:t>“</w:t>
      </w:r>
      <w:r>
        <w:rPr>
          <w:rFonts w:ascii="Garamond" w:hAnsi="Garamond"/>
          <w:color w:val="000000"/>
        </w:rPr>
        <w:t xml:space="preserve">Los subtítulos cinematográficos: Un puente entre culturas </w:t>
      </w:r>
      <w:proofErr w:type="spellStart"/>
      <w:r>
        <w:rPr>
          <w:rFonts w:ascii="Garamond" w:hAnsi="Garamond"/>
          <w:color w:val="000000"/>
        </w:rPr>
        <w:t>Subtitling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for</w:t>
      </w:r>
      <w:proofErr w:type="spellEnd"/>
      <w:r>
        <w:rPr>
          <w:rFonts w:ascii="Garamond" w:hAnsi="Garamond"/>
          <w:color w:val="000000"/>
        </w:rPr>
        <w:t xml:space="preserve"> International Film </w:t>
      </w:r>
      <w:proofErr w:type="spellStart"/>
      <w:r>
        <w:rPr>
          <w:rFonts w:ascii="Garamond" w:hAnsi="Garamond"/>
          <w:color w:val="000000"/>
        </w:rPr>
        <w:t>Festivals</w:t>
      </w:r>
      <w:proofErr w:type="spellEnd"/>
      <w:r>
        <w:rPr>
          <w:rFonts w:ascii="Garamond" w:hAnsi="Garamond"/>
          <w:color w:val="000000"/>
        </w:rPr>
        <w:t xml:space="preserve">: </w:t>
      </w:r>
      <w:proofErr w:type="spellStart"/>
      <w:r>
        <w:rPr>
          <w:rFonts w:ascii="Garamond" w:hAnsi="Garamond"/>
          <w:color w:val="000000"/>
        </w:rPr>
        <w:t>An</w:t>
      </w:r>
      <w:proofErr w:type="spellEnd"/>
      <w:r>
        <w:rPr>
          <w:rFonts w:ascii="Garamond" w:hAnsi="Garamond"/>
          <w:color w:val="000000"/>
        </w:rPr>
        <w:t xml:space="preserve"> interview </w:t>
      </w:r>
      <w:proofErr w:type="spellStart"/>
      <w:r>
        <w:rPr>
          <w:rFonts w:ascii="Garamond" w:hAnsi="Garamond"/>
          <w:color w:val="000000"/>
        </w:rPr>
        <w:t>with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Dr</w:t>
      </w:r>
      <w:proofErr w:type="spellEnd"/>
      <w:r>
        <w:rPr>
          <w:rFonts w:ascii="Garamond" w:hAnsi="Garamond"/>
          <w:color w:val="000000"/>
        </w:rPr>
        <w:t xml:space="preserve"> Jorge Díaz-Cintas”. </w:t>
      </w:r>
      <w:proofErr w:type="spellStart"/>
      <w:r w:rsidRPr="005A46A4">
        <w:rPr>
          <w:rFonts w:ascii="Garamond" w:hAnsi="Garamond"/>
          <w:i/>
          <w:color w:val="000000"/>
        </w:rPr>
        <w:t>Translation</w:t>
      </w:r>
      <w:proofErr w:type="spellEnd"/>
      <w:r w:rsidRPr="005A46A4">
        <w:rPr>
          <w:rFonts w:ascii="Garamond" w:hAnsi="Garamond"/>
          <w:i/>
          <w:color w:val="000000"/>
        </w:rPr>
        <w:t xml:space="preserve"> </w:t>
      </w:r>
      <w:proofErr w:type="spellStart"/>
      <w:r w:rsidRPr="005A46A4">
        <w:rPr>
          <w:rFonts w:ascii="Garamond" w:hAnsi="Garamond"/>
          <w:i/>
          <w:color w:val="000000"/>
        </w:rPr>
        <w:t>Review</w:t>
      </w:r>
      <w:proofErr w:type="spellEnd"/>
      <w:r>
        <w:rPr>
          <w:rFonts w:ascii="Garamond" w:hAnsi="Garamond"/>
          <w:color w:val="000000"/>
        </w:rPr>
        <w:t xml:space="preserve"> (2015)</w:t>
      </w:r>
    </w:p>
    <w:p w:rsidR="00E92645" w:rsidRDefault="00E92645" w:rsidP="00E9264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</w:rPr>
      </w:pPr>
      <w:r>
        <w:rPr>
          <w:rFonts w:ascii="Garamond" w:hAnsi="Garamond"/>
          <w:color w:val="000000"/>
        </w:rPr>
        <w:t>“Los subtítulos cinematográficos: Un puente entre culturas</w:t>
      </w:r>
      <w:r>
        <w:rPr>
          <w:rFonts w:ascii="Garamond" w:hAnsi="Garamond"/>
          <w:color w:val="333333"/>
        </w:rPr>
        <w:t xml:space="preserve">”. </w:t>
      </w:r>
      <w:proofErr w:type="spellStart"/>
      <w:r w:rsidRPr="005A46A4">
        <w:rPr>
          <w:rFonts w:ascii="Garamond" w:hAnsi="Garamond"/>
          <w:i/>
          <w:color w:val="000000"/>
        </w:rPr>
        <w:t>Oceánide</w:t>
      </w:r>
      <w:proofErr w:type="spellEnd"/>
      <w:r>
        <w:rPr>
          <w:rFonts w:ascii="Garamond" w:hAnsi="Garamond"/>
          <w:color w:val="000000"/>
        </w:rPr>
        <w:t xml:space="preserve"> (2014)</w:t>
      </w:r>
    </w:p>
    <w:p w:rsidR="00E92645" w:rsidRDefault="00E92645" w:rsidP="00E926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E92645" w:rsidRPr="0078667B" w:rsidRDefault="00E92645" w:rsidP="00E926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78667B">
        <w:rPr>
          <w:rFonts w:ascii="Garamond" w:eastAsia="ヒラギノ角ゴ Pro W3" w:hAnsi="Garamond"/>
          <w:lang w:val="en-GB"/>
        </w:rPr>
        <w:t xml:space="preserve">SUPERVISION OF THE FOLLOWING </w:t>
      </w:r>
      <w:proofErr w:type="spellStart"/>
      <w:r w:rsidRPr="0078667B">
        <w:rPr>
          <w:rFonts w:ascii="Garamond" w:eastAsia="ヒラギノ角ゴ Pro W3" w:hAnsi="Garamond"/>
          <w:lang w:val="en-GB"/>
        </w:rPr>
        <w:t>TFMs</w:t>
      </w:r>
      <w:proofErr w:type="spellEnd"/>
      <w:r w:rsidRPr="0078667B">
        <w:rPr>
          <w:rFonts w:ascii="Garamond" w:eastAsia="ヒラギノ角ゴ Pro W3" w:hAnsi="Garamond"/>
          <w:lang w:val="en-GB"/>
        </w:rPr>
        <w:t>:</w:t>
      </w:r>
    </w:p>
    <w:p w:rsidR="00E92645" w:rsidRPr="0078667B" w:rsidRDefault="00E92645" w:rsidP="00E92645">
      <w:pPr>
        <w:rPr>
          <w:rFonts w:ascii="Garamond" w:hAnsi="Garamond"/>
          <w:lang w:val="en-GB" w:eastAsia="es-ES_tradnl"/>
        </w:rPr>
      </w:pPr>
    </w:p>
    <w:p w:rsidR="00E92645" w:rsidRPr="0078667B" w:rsidRDefault="00E92645" w:rsidP="00E926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  <w:lang w:val="en-GB" w:eastAsia="es-ES_tradnl"/>
        </w:rPr>
      </w:pPr>
      <w:r w:rsidRPr="0078667B">
        <w:rPr>
          <w:rFonts w:ascii="Garamond" w:hAnsi="Garamond"/>
          <w:lang w:val="en-GB"/>
        </w:rPr>
        <w:t>“</w:t>
      </w:r>
      <w:r w:rsidRPr="0078667B">
        <w:rPr>
          <w:rFonts w:ascii="Garamond" w:hAnsi="Garamond"/>
          <w:bCs/>
          <w:color w:val="000000"/>
          <w:lang w:val="en-GB" w:eastAsia="es-ES_tradnl"/>
        </w:rPr>
        <w:t>Hollywood Runs on Slavery: A Transnational-</w:t>
      </w:r>
      <w:proofErr w:type="spellStart"/>
      <w:r w:rsidRPr="0078667B">
        <w:rPr>
          <w:rFonts w:ascii="Garamond" w:hAnsi="Garamond"/>
          <w:bCs/>
          <w:color w:val="000000"/>
          <w:lang w:val="en-GB" w:eastAsia="es-ES_tradnl"/>
        </w:rPr>
        <w:t>Afropessimistic</w:t>
      </w:r>
      <w:proofErr w:type="spellEnd"/>
      <w:r w:rsidRPr="0078667B">
        <w:rPr>
          <w:rFonts w:ascii="Garamond" w:hAnsi="Garamond"/>
          <w:bCs/>
          <w:color w:val="000000"/>
          <w:lang w:val="en-GB" w:eastAsia="es-ES_tradnl"/>
        </w:rPr>
        <w:t xml:space="preserve"> Adaptation Reading of Bernard Rose’s </w:t>
      </w:r>
      <w:proofErr w:type="spellStart"/>
      <w:r w:rsidRPr="0078667B">
        <w:rPr>
          <w:rFonts w:ascii="Garamond" w:hAnsi="Garamond"/>
          <w:bCs/>
          <w:i/>
          <w:iCs/>
          <w:color w:val="000000"/>
          <w:lang w:val="en-GB" w:eastAsia="es-ES_tradnl"/>
        </w:rPr>
        <w:t>Candyman</w:t>
      </w:r>
      <w:proofErr w:type="spellEnd"/>
      <w:r w:rsidRPr="0078667B">
        <w:rPr>
          <w:rFonts w:ascii="Garamond" w:hAnsi="Garamond"/>
          <w:lang w:val="en-GB"/>
        </w:rPr>
        <w:t>, by Olivia Jane Gillespie (2023)</w:t>
      </w:r>
    </w:p>
    <w:p w:rsidR="009A078F" w:rsidRDefault="00E92645" w:rsidP="00E92645">
      <w:r w:rsidRPr="0078667B">
        <w:rPr>
          <w:rFonts w:ascii="Garamond" w:hAnsi="Garamond"/>
          <w:lang w:val="en-GB"/>
        </w:rPr>
        <w:t>“</w:t>
      </w:r>
      <w:proofErr w:type="spellStart"/>
      <w:r w:rsidRPr="0078667B">
        <w:rPr>
          <w:rFonts w:ascii="Garamond" w:hAnsi="Garamond"/>
          <w:lang w:val="en-GB"/>
        </w:rPr>
        <w:t>Dysphoria</w:t>
      </w:r>
      <w:proofErr w:type="spellEnd"/>
      <w:r w:rsidRPr="0078667B">
        <w:rPr>
          <w:rFonts w:ascii="Garamond" w:hAnsi="Garamond"/>
          <w:lang w:val="en-GB"/>
        </w:rPr>
        <w:t xml:space="preserve"> in </w:t>
      </w:r>
      <w:proofErr w:type="spellStart"/>
      <w:r w:rsidRPr="0078667B">
        <w:rPr>
          <w:rFonts w:ascii="Garamond" w:hAnsi="Garamond"/>
          <w:i/>
          <w:lang w:val="en-GB"/>
        </w:rPr>
        <w:t>Orlando</w:t>
      </w:r>
      <w:proofErr w:type="spellEnd"/>
      <w:r w:rsidRPr="0078667B">
        <w:rPr>
          <w:rFonts w:ascii="Garamond" w:hAnsi="Garamond"/>
          <w:i/>
          <w:lang w:val="en-GB"/>
        </w:rPr>
        <w:t>: A biography</w:t>
      </w:r>
      <w:r w:rsidRPr="0078667B">
        <w:rPr>
          <w:rFonts w:ascii="Garamond" w:hAnsi="Garamond"/>
          <w:lang w:val="en-GB"/>
        </w:rPr>
        <w:t xml:space="preserve">: Paul </w:t>
      </w:r>
      <w:proofErr w:type="spellStart"/>
      <w:r w:rsidRPr="0078667B">
        <w:rPr>
          <w:rFonts w:ascii="Garamond" w:hAnsi="Garamond"/>
          <w:lang w:val="en-GB"/>
        </w:rPr>
        <w:t>Preciado’s</w:t>
      </w:r>
      <w:proofErr w:type="spellEnd"/>
      <w:r w:rsidRPr="0078667B">
        <w:rPr>
          <w:rFonts w:ascii="Garamond" w:hAnsi="Garamond"/>
          <w:lang w:val="en-GB"/>
        </w:rPr>
        <w:t xml:space="preserve"> personal approach to Virginia Woolf’s feminist classic”, by </w:t>
      </w:r>
      <w:proofErr w:type="spellStart"/>
      <w:r w:rsidRPr="0078667B">
        <w:rPr>
          <w:rFonts w:ascii="Garamond" w:hAnsi="Garamond"/>
          <w:lang w:val="en-GB"/>
        </w:rPr>
        <w:t>Estefanía</w:t>
      </w:r>
      <w:proofErr w:type="spellEnd"/>
      <w:r w:rsidRPr="0078667B">
        <w:rPr>
          <w:rFonts w:ascii="Garamond" w:hAnsi="Garamond"/>
          <w:lang w:val="en-GB"/>
        </w:rPr>
        <w:t xml:space="preserve"> Sánchez Molina (2023)</w:t>
      </w:r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F9B"/>
    <w:multiLevelType w:val="multilevel"/>
    <w:tmpl w:val="A01E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E4CCD"/>
    <w:multiLevelType w:val="hybridMultilevel"/>
    <w:tmpl w:val="4F028D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5"/>
    <w:rsid w:val="00472C30"/>
    <w:rsid w:val="009A078F"/>
    <w:rsid w:val="00E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4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645"/>
    <w:pPr>
      <w:spacing w:before="100" w:beforeAutospacing="1" w:after="100" w:afterAutospacing="1"/>
    </w:pPr>
  </w:style>
  <w:style w:type="character" w:customStyle="1" w:styleId="z3988">
    <w:name w:val="z3988"/>
    <w:rsid w:val="00E92645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4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645"/>
    <w:pPr>
      <w:spacing w:before="100" w:beforeAutospacing="1" w:after="100" w:afterAutospacing="1"/>
    </w:pPr>
  </w:style>
  <w:style w:type="character" w:customStyle="1" w:styleId="z3988">
    <w:name w:val="z3988"/>
    <w:rsid w:val="00E9264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Macintosh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2025-03-08T16:52:00Z</dcterms:created>
  <dcterms:modified xsi:type="dcterms:W3CDTF">2025-03-08T16:52:00Z</dcterms:modified>
</cp:coreProperties>
</file>