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90" w:type="dxa"/>
        <w:tblInd w:w="127" w:type="dxa"/>
        <w:shd w:val="clear" w:color="auto" w:fill="FF000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90"/>
      </w:tblGrid>
      <w:tr w:rsidR="00AF5AC4" w:rsidRPr="00726E7D" w:rsidTr="005612AD">
        <w:trPr>
          <w:trHeight w:val="167"/>
        </w:trPr>
        <w:tc>
          <w:tcPr>
            <w:tcW w:w="8690" w:type="dxa"/>
            <w:shd w:val="clear" w:color="auto" w:fill="FF0000"/>
          </w:tcPr>
          <w:p w:rsidR="00AF5AC4" w:rsidRPr="00726E7D" w:rsidRDefault="00AF5AC4" w:rsidP="005612AD">
            <w:pPr>
              <w:tabs>
                <w:tab w:val="left" w:pos="71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ind w:left="-57"/>
              <w:jc w:val="both"/>
              <w:rPr>
                <w:rStyle w:val="z3988"/>
                <w:rFonts w:ascii="Garamond" w:hAnsi="Garamond"/>
                <w:color w:val="FF0000"/>
                <w:lang w:val="en-GB"/>
              </w:rPr>
            </w:pPr>
          </w:p>
        </w:tc>
      </w:tr>
    </w:tbl>
    <w:p w:rsidR="00AF5AC4" w:rsidRPr="00726E7D" w:rsidRDefault="00AF5AC4" w:rsidP="00AF5AC4">
      <w:p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Fonts w:ascii="Garamond" w:hAnsi="Garamond"/>
          <w:lang w:val="en-GB"/>
        </w:rPr>
      </w:pPr>
    </w:p>
    <w:p w:rsidR="00AF5AC4" w:rsidRDefault="00AF5AC4" w:rsidP="00AF5A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Garamond" w:eastAsia="ヒラギノ角ゴ Pro W3" w:hAnsi="Garamond"/>
          <w:color w:val="000000"/>
          <w:sz w:val="32"/>
          <w:lang w:val="es-ES_tradnl"/>
        </w:rPr>
      </w:pPr>
      <w:r>
        <w:rPr>
          <w:rFonts w:ascii="Garamond" w:eastAsia="ヒラギノ角ゴ Pro W3" w:hAnsi="Garamond"/>
          <w:sz w:val="32"/>
          <w:lang w:val="es-ES_tradnl"/>
        </w:rPr>
        <w:t>Dr. Coral CALVO-MATURANA</w:t>
      </w:r>
    </w:p>
    <w:p w:rsidR="00AF5AC4" w:rsidRDefault="00AF5AC4" w:rsidP="00AF5A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Garamond" w:eastAsia="ヒラギノ角ゴ Pro W3" w:hAnsi="Garamond"/>
          <w:color w:val="000000"/>
          <w:sz w:val="32"/>
          <w:lang w:val="es-ES_tradnl"/>
        </w:rPr>
      </w:pPr>
    </w:p>
    <w:p w:rsidR="00AF5AC4" w:rsidRDefault="00AF5AC4" w:rsidP="00AF5A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outlineLvl w:val="0"/>
        <w:rPr>
          <w:rFonts w:ascii="Garamond" w:eastAsia="ヒラギノ角ゴ Pro W3" w:hAnsi="Garamond"/>
          <w:color w:val="000000"/>
          <w:lang w:val="es-ES_tradnl"/>
        </w:rPr>
      </w:pPr>
      <w:r>
        <w:rPr>
          <w:rFonts w:ascii="Garamond" w:eastAsia="ヒラギノ角ゴ Pro W3" w:hAnsi="Garamond"/>
          <w:lang w:val="es-ES_tradnl"/>
        </w:rPr>
        <w:t>Profesora Contratada Doctora</w:t>
      </w:r>
    </w:p>
    <w:p w:rsidR="00AF5AC4" w:rsidRDefault="00AF5AC4" w:rsidP="00AF5A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Garamond" w:eastAsia="ヒラギノ角ゴ Pro W3" w:hAnsi="Garamond"/>
          <w:color w:val="000000"/>
          <w:lang w:val="es-ES_tradnl"/>
        </w:rPr>
      </w:pPr>
    </w:p>
    <w:p w:rsidR="00AF5AC4" w:rsidRDefault="00AF5AC4" w:rsidP="00AF5A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outlineLvl w:val="0"/>
        <w:rPr>
          <w:rFonts w:ascii="Garamond" w:eastAsia="ヒラギノ角ゴ Pro W3" w:hAnsi="Garamond"/>
          <w:color w:val="000000"/>
        </w:rPr>
      </w:pPr>
      <w:r>
        <w:rPr>
          <w:rFonts w:ascii="Garamond" w:eastAsia="ヒラギノ角ゴ Pro W3" w:hAnsi="Garamond"/>
          <w:lang w:val="en-US"/>
        </w:rPr>
        <w:t>Sexenios CNEAI: 1</w:t>
      </w:r>
    </w:p>
    <w:p w:rsidR="00AF5AC4" w:rsidRDefault="00AF5AC4" w:rsidP="00AF5A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Garamond" w:eastAsia="ヒラギノ角ゴ Pro W3" w:hAnsi="Garamond"/>
          <w:color w:val="000000"/>
        </w:rPr>
      </w:pPr>
    </w:p>
    <w:p w:rsidR="00AF5AC4" w:rsidRPr="00F6595B" w:rsidRDefault="00AF5AC4" w:rsidP="00AF5A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outlineLvl w:val="0"/>
        <w:rPr>
          <w:rFonts w:ascii="Garamond" w:eastAsia="ヒラギノ角ゴ Pro W3" w:hAnsi="Garamond"/>
          <w:color w:val="000000"/>
        </w:rPr>
      </w:pPr>
      <w:r w:rsidRPr="00F6595B">
        <w:rPr>
          <w:rFonts w:ascii="Garamond" w:eastAsia="ヒラギノ角ゴ Pro W3" w:hAnsi="Garamond"/>
        </w:rPr>
        <w:t>Research</w:t>
      </w:r>
    </w:p>
    <w:p w:rsidR="00AF5AC4" w:rsidRPr="00F6595B" w:rsidRDefault="00AF5AC4" w:rsidP="00AF5A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Garamond" w:eastAsia="ヒラギノ角ゴ Pro W3" w:hAnsi="Garamond"/>
          <w:color w:val="000000"/>
        </w:rPr>
      </w:pPr>
    </w:p>
    <w:p w:rsidR="00AF5AC4" w:rsidRPr="00F6595B" w:rsidRDefault="00AF5AC4" w:rsidP="00AF5AC4">
      <w:pPr>
        <w:numPr>
          <w:ilvl w:val="0"/>
          <w:numId w:val="1"/>
        </w:numPr>
        <w:jc w:val="both"/>
        <w:rPr>
          <w:rFonts w:ascii="Garamond" w:hAnsi="Garamond" w:cs="Calibri"/>
          <w:sz w:val="22"/>
          <w:szCs w:val="22"/>
        </w:rPr>
      </w:pPr>
      <w:r w:rsidRPr="00F6595B">
        <w:rPr>
          <w:rFonts w:ascii="Garamond" w:hAnsi="Garamond" w:cs="Calibri"/>
          <w:sz w:val="22"/>
          <w:szCs w:val="22"/>
        </w:rPr>
        <w:t>Corpus linguistics</w:t>
      </w:r>
    </w:p>
    <w:p w:rsidR="00AF5AC4" w:rsidRPr="00F6595B" w:rsidRDefault="00AF5AC4" w:rsidP="00AF5AC4">
      <w:pPr>
        <w:numPr>
          <w:ilvl w:val="0"/>
          <w:numId w:val="1"/>
        </w:numPr>
        <w:jc w:val="both"/>
        <w:rPr>
          <w:rFonts w:ascii="Garamond" w:hAnsi="Garamond" w:cs="Calibri"/>
          <w:sz w:val="22"/>
          <w:szCs w:val="22"/>
        </w:rPr>
      </w:pPr>
      <w:r w:rsidRPr="00F6595B">
        <w:rPr>
          <w:rFonts w:ascii="Garamond" w:hAnsi="Garamond" w:cs="Calibri"/>
          <w:sz w:val="22"/>
          <w:szCs w:val="22"/>
        </w:rPr>
        <w:t>Corpus stylistics</w:t>
      </w:r>
    </w:p>
    <w:p w:rsidR="00AF5AC4" w:rsidRPr="00F6595B" w:rsidRDefault="00AF5AC4" w:rsidP="00AF5AC4">
      <w:pPr>
        <w:numPr>
          <w:ilvl w:val="0"/>
          <w:numId w:val="1"/>
        </w:numPr>
        <w:jc w:val="both"/>
        <w:rPr>
          <w:rFonts w:ascii="Garamond" w:hAnsi="Garamond" w:cs="Calibri"/>
          <w:sz w:val="22"/>
          <w:szCs w:val="22"/>
        </w:rPr>
      </w:pPr>
      <w:r w:rsidRPr="00F6595B">
        <w:rPr>
          <w:rFonts w:ascii="Garamond" w:hAnsi="Garamond" w:cs="Calibri"/>
          <w:sz w:val="22"/>
          <w:szCs w:val="22"/>
        </w:rPr>
        <w:t>Critical discourse analysis</w:t>
      </w:r>
    </w:p>
    <w:p w:rsidR="00AF5AC4" w:rsidRPr="00F6595B" w:rsidRDefault="00AF5AC4" w:rsidP="00AF5AC4">
      <w:pPr>
        <w:numPr>
          <w:ilvl w:val="0"/>
          <w:numId w:val="1"/>
        </w:numPr>
        <w:jc w:val="both"/>
        <w:rPr>
          <w:rFonts w:ascii="Garamond" w:hAnsi="Garamond" w:cs="Calibri"/>
          <w:sz w:val="22"/>
          <w:szCs w:val="22"/>
        </w:rPr>
      </w:pPr>
      <w:r w:rsidRPr="00F6595B">
        <w:rPr>
          <w:rFonts w:ascii="Garamond" w:hAnsi="Garamond" w:cs="Calibri"/>
          <w:sz w:val="22"/>
          <w:szCs w:val="22"/>
        </w:rPr>
        <w:t>Critical stylistics</w:t>
      </w:r>
    </w:p>
    <w:p w:rsidR="00AF5AC4" w:rsidRPr="0043474A" w:rsidRDefault="00AF5AC4" w:rsidP="00AF5AC4">
      <w:pPr>
        <w:numPr>
          <w:ilvl w:val="0"/>
          <w:numId w:val="1"/>
        </w:numPr>
        <w:jc w:val="both"/>
        <w:rPr>
          <w:rFonts w:ascii="Garamond" w:hAnsi="Garamond" w:cs="Calibri"/>
          <w:sz w:val="22"/>
          <w:szCs w:val="22"/>
          <w:lang w:val="en-GB"/>
        </w:rPr>
      </w:pPr>
      <w:r w:rsidRPr="0043474A">
        <w:rPr>
          <w:rFonts w:ascii="Garamond" w:hAnsi="Garamond" w:cs="Calibri"/>
          <w:sz w:val="22"/>
          <w:szCs w:val="22"/>
          <w:lang w:val="en-GB"/>
        </w:rPr>
        <w:t>English literature and the visual arts</w:t>
      </w:r>
    </w:p>
    <w:p w:rsidR="00AF5AC4" w:rsidRPr="00F6595B" w:rsidRDefault="00AF5AC4" w:rsidP="00AF5AC4">
      <w:pPr>
        <w:numPr>
          <w:ilvl w:val="0"/>
          <w:numId w:val="1"/>
        </w:numPr>
        <w:jc w:val="both"/>
        <w:rPr>
          <w:rFonts w:ascii="Garamond" w:hAnsi="Garamond" w:cs="Calibri"/>
          <w:sz w:val="22"/>
          <w:szCs w:val="22"/>
        </w:rPr>
      </w:pPr>
      <w:r w:rsidRPr="00F6595B">
        <w:rPr>
          <w:rFonts w:ascii="Garamond" w:hAnsi="Garamond" w:cs="Calibri"/>
          <w:sz w:val="22"/>
          <w:szCs w:val="22"/>
        </w:rPr>
        <w:t>Gender studies</w:t>
      </w:r>
    </w:p>
    <w:p w:rsidR="00AF5AC4" w:rsidRPr="0043474A" w:rsidRDefault="00AF5AC4" w:rsidP="00AF5AC4">
      <w:pPr>
        <w:numPr>
          <w:ilvl w:val="0"/>
          <w:numId w:val="1"/>
        </w:numPr>
        <w:jc w:val="both"/>
        <w:rPr>
          <w:rFonts w:ascii="Garamond" w:hAnsi="Garamond" w:cs="Calibri"/>
          <w:sz w:val="22"/>
          <w:szCs w:val="22"/>
          <w:lang w:val="en-GB"/>
        </w:rPr>
      </w:pPr>
      <w:r w:rsidRPr="0043474A">
        <w:rPr>
          <w:rFonts w:ascii="Garamond" w:hAnsi="Garamond" w:cs="Calibri"/>
          <w:sz w:val="22"/>
          <w:szCs w:val="22"/>
          <w:lang w:val="en-GB"/>
        </w:rPr>
        <w:t>Linguistics and stylistics (synchronic and diachronic)</w:t>
      </w:r>
    </w:p>
    <w:p w:rsidR="00AF5AC4" w:rsidRPr="00F6595B" w:rsidRDefault="00AF5AC4" w:rsidP="00AF5AC4">
      <w:pPr>
        <w:numPr>
          <w:ilvl w:val="0"/>
          <w:numId w:val="1"/>
        </w:numPr>
        <w:jc w:val="both"/>
        <w:rPr>
          <w:rFonts w:ascii="Garamond" w:hAnsi="Garamond" w:cs="Calibri"/>
          <w:sz w:val="22"/>
          <w:szCs w:val="22"/>
        </w:rPr>
      </w:pPr>
      <w:r w:rsidRPr="00F6595B">
        <w:rPr>
          <w:rFonts w:ascii="Garamond" w:hAnsi="Garamond" w:cs="Calibri"/>
          <w:sz w:val="22"/>
          <w:szCs w:val="22"/>
        </w:rPr>
        <w:t>Literary and non-literary stylistics</w:t>
      </w:r>
    </w:p>
    <w:p w:rsidR="00AF5AC4" w:rsidRPr="00F6595B" w:rsidRDefault="00AF5AC4" w:rsidP="00AF5AC4">
      <w:pPr>
        <w:numPr>
          <w:ilvl w:val="0"/>
          <w:numId w:val="1"/>
        </w:numPr>
        <w:jc w:val="both"/>
        <w:rPr>
          <w:rFonts w:ascii="Garamond" w:hAnsi="Garamond" w:cs="Calibri"/>
          <w:sz w:val="22"/>
          <w:szCs w:val="22"/>
        </w:rPr>
      </w:pPr>
      <w:r w:rsidRPr="00F6595B">
        <w:rPr>
          <w:rFonts w:ascii="Garamond" w:hAnsi="Garamond" w:cs="Calibri"/>
          <w:sz w:val="22"/>
          <w:szCs w:val="22"/>
        </w:rPr>
        <w:t>Literature and translation</w:t>
      </w:r>
    </w:p>
    <w:p w:rsidR="00AF5AC4" w:rsidRPr="00F6595B" w:rsidRDefault="00AF5AC4" w:rsidP="00AF5AC4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Garamond" w:eastAsia="ヒラギノ角ゴ Pro W3" w:hAnsi="Garamond"/>
        </w:rPr>
      </w:pPr>
      <w:r w:rsidRPr="00F6595B">
        <w:rPr>
          <w:rFonts w:ascii="Garamond" w:hAnsi="Garamond" w:cs="Calibri"/>
          <w:sz w:val="22"/>
          <w:szCs w:val="22"/>
        </w:rPr>
        <w:t>Multimodal stylistics</w:t>
      </w:r>
    </w:p>
    <w:p w:rsidR="00AF5AC4" w:rsidRDefault="00AF5AC4" w:rsidP="00AF5A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Garamond" w:eastAsia="ヒラギノ角ゴ Pro W3" w:hAnsi="Garamond"/>
          <w:color w:val="000000"/>
        </w:rPr>
      </w:pPr>
    </w:p>
    <w:p w:rsidR="00AF5AC4" w:rsidRDefault="00AF5AC4" w:rsidP="00AF5A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Garamond" w:eastAsia="ヒラギノ角ゴ Pro W3" w:hAnsi="Garamond"/>
          <w:color w:val="000000"/>
        </w:rPr>
      </w:pPr>
    </w:p>
    <w:p w:rsidR="00AF5AC4" w:rsidRDefault="00AF5AC4" w:rsidP="00AF5A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outlineLvl w:val="0"/>
        <w:rPr>
          <w:rFonts w:ascii="Garamond" w:eastAsia="ヒラギノ角ゴ Pro W3" w:hAnsi="Garamond"/>
        </w:rPr>
      </w:pPr>
      <w:r>
        <w:rPr>
          <w:rFonts w:ascii="Garamond" w:eastAsia="ヒラギノ角ゴ Pro W3" w:hAnsi="Garamond"/>
        </w:rPr>
        <w:t>RECENT AND / OR RELEVANT PUBLICATIONS</w:t>
      </w:r>
    </w:p>
    <w:p w:rsidR="00AF5AC4" w:rsidRDefault="00AF5AC4" w:rsidP="00AF5A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outlineLvl w:val="0"/>
        <w:rPr>
          <w:rFonts w:ascii="Garamond" w:eastAsia="ヒラギノ角ゴ Pro W3" w:hAnsi="Garamond"/>
        </w:rPr>
      </w:pPr>
    </w:p>
    <w:p w:rsidR="00AF5AC4" w:rsidRDefault="00AF5AC4" w:rsidP="00AF5AC4">
      <w:pPr>
        <w:ind w:left="709" w:hanging="709"/>
        <w:jc w:val="both"/>
        <w:rPr>
          <w:rFonts w:ascii="Garamond" w:hAnsi="Garamond"/>
        </w:rPr>
      </w:pPr>
      <w:r w:rsidRPr="0078667B">
        <w:rPr>
          <w:rFonts w:ascii="Garamond" w:hAnsi="Garamond" w:cs="AppleSystemUIFont"/>
          <w:lang w:eastAsia="es-ES_tradnl"/>
        </w:rPr>
        <w:t>Calvo-Maturana, Coral [In press] ‘Metonimia y co-occurrencia visual en las narrativas de</w:t>
      </w:r>
      <w:r>
        <w:rPr>
          <w:rFonts w:ascii="Garamond" w:hAnsi="Garamond"/>
        </w:rPr>
        <w:t xml:space="preserve"> migración, adopción y acogida: Continuidad y Significado’. </w:t>
      </w:r>
      <w:r w:rsidRPr="00FA0F4C">
        <w:rPr>
          <w:rFonts w:ascii="Garamond" w:hAnsi="Garamond"/>
          <w:i/>
          <w:iCs/>
        </w:rPr>
        <w:t>Libros album sobre migración: Análisis multimodal, alfabetización crítica y diversidad</w:t>
      </w:r>
      <w:r>
        <w:rPr>
          <w:rFonts w:ascii="Garamond" w:hAnsi="Garamond"/>
        </w:rPr>
        <w:t>. Ediciones de la Universidad de Castilla-La Mancha: Colección Arcadia.</w:t>
      </w:r>
    </w:p>
    <w:p w:rsidR="00AF5AC4" w:rsidRPr="00B96ECC" w:rsidRDefault="00AF5AC4" w:rsidP="00AF5A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9" w:hanging="709"/>
        <w:jc w:val="both"/>
        <w:outlineLvl w:val="0"/>
        <w:rPr>
          <w:rFonts w:ascii="Garamond" w:eastAsia="ヒラギノ角ゴ Pro W3" w:hAnsi="Garamond"/>
          <w:color w:val="000000"/>
          <w:lang w:val="en-GB"/>
        </w:rPr>
      </w:pPr>
      <w:r w:rsidRPr="00980A10">
        <w:rPr>
          <w:rFonts w:ascii="Garamond" w:hAnsi="Garamond" w:cs="AppleSystemUIFont"/>
          <w:lang w:val="en-US" w:eastAsia="es-ES_tradnl"/>
        </w:rPr>
        <w:t xml:space="preserve">Calvo-Maturana, Coral [In press] </w:t>
      </w:r>
      <w:r>
        <w:rPr>
          <w:rFonts w:ascii="Garamond" w:hAnsi="Garamond" w:cs="AppleSystemUIFont"/>
          <w:lang w:val="en-US" w:eastAsia="es-ES_tradnl"/>
        </w:rPr>
        <w:t>‘</w:t>
      </w:r>
      <w:r w:rsidRPr="00980A10">
        <w:rPr>
          <w:rFonts w:ascii="Garamond" w:hAnsi="Garamond" w:cs="AppleSystemUIFont"/>
          <w:lang w:val="en-US" w:eastAsia="es-ES_tradnl"/>
        </w:rPr>
        <w:t>A Mama for Owen: Re-addressing adoption in an accordion of visual parallelism</w:t>
      </w:r>
      <w:r>
        <w:rPr>
          <w:rFonts w:ascii="Garamond" w:hAnsi="Garamond" w:cs="AppleSystemUIFont"/>
          <w:lang w:val="en-US" w:eastAsia="es-ES_tradnl"/>
        </w:rPr>
        <w:t>’</w:t>
      </w:r>
      <w:r w:rsidRPr="00980A10">
        <w:rPr>
          <w:rFonts w:ascii="Garamond" w:hAnsi="Garamond" w:cs="AppleSystemUIFont"/>
          <w:lang w:val="en-US" w:eastAsia="es-ES_tradnl"/>
        </w:rPr>
        <w:t xml:space="preserve">. </w:t>
      </w:r>
      <w:proofErr w:type="gramStart"/>
      <w:r w:rsidRPr="00980A10">
        <w:rPr>
          <w:rFonts w:ascii="Garamond" w:hAnsi="Garamond" w:cs="AppleSystemUIFont"/>
          <w:i/>
          <w:iCs/>
          <w:lang w:val="en-US" w:eastAsia="es-ES_tradnl"/>
        </w:rPr>
        <w:t>Journal of</w:t>
      </w:r>
      <w:r>
        <w:rPr>
          <w:rFonts w:ascii="Garamond" w:hAnsi="Garamond" w:cs="AppleSystemUIFont"/>
          <w:lang w:val="en-US" w:eastAsia="es-ES_tradnl"/>
        </w:rPr>
        <w:t xml:space="preserve"> </w:t>
      </w:r>
      <w:r w:rsidRPr="00980A10">
        <w:rPr>
          <w:rFonts w:ascii="Garamond" w:hAnsi="Garamond" w:cs="AppleSystemUIFont"/>
          <w:i/>
          <w:iCs/>
          <w:lang w:val="en-US" w:eastAsia="es-ES_tradnl"/>
        </w:rPr>
        <w:t>Visual Communication</w:t>
      </w:r>
      <w:r w:rsidRPr="00980A10">
        <w:rPr>
          <w:rFonts w:ascii="Garamond" w:hAnsi="Garamond" w:cs="AppleSystemUIFont"/>
          <w:lang w:val="en-US" w:eastAsia="es-ES_tradnl"/>
        </w:rPr>
        <w:t>.</w:t>
      </w:r>
      <w:proofErr w:type="gramEnd"/>
    </w:p>
    <w:p w:rsidR="00AF5AC4" w:rsidRPr="0043474A" w:rsidRDefault="00AF5AC4" w:rsidP="00AF5A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9" w:hanging="709"/>
        <w:jc w:val="both"/>
        <w:outlineLvl w:val="0"/>
        <w:rPr>
          <w:rFonts w:ascii="Garamond" w:eastAsia="ヒラギノ角ゴ Pro W3" w:hAnsi="Garamond"/>
          <w:color w:val="000000"/>
          <w:lang w:val="en-GB"/>
        </w:rPr>
      </w:pPr>
      <w:proofErr w:type="gramStart"/>
      <w:r w:rsidRPr="0078667B">
        <w:rPr>
          <w:rFonts w:ascii="Garamond" w:eastAsia="ヒラギノ角ゴ Pro W3" w:hAnsi="Garamond"/>
          <w:color w:val="000000"/>
          <w:lang w:val="en-GB"/>
        </w:rPr>
        <w:t>Calvo-Maturana, Coral and Charles Forceville.</w:t>
      </w:r>
      <w:proofErr w:type="gramEnd"/>
      <w:r w:rsidRPr="0078667B">
        <w:rPr>
          <w:rFonts w:ascii="Garamond" w:eastAsia="ヒラギノ角ゴ Pro W3" w:hAnsi="Garamond"/>
          <w:color w:val="000000"/>
          <w:lang w:val="en-GB"/>
        </w:rPr>
        <w:t xml:space="preserve"> </w:t>
      </w:r>
      <w:r w:rsidRPr="0043474A">
        <w:rPr>
          <w:rFonts w:ascii="Garamond" w:eastAsia="ヒラギノ角ゴ Pro W3" w:hAnsi="Garamond"/>
          <w:i/>
          <w:color w:val="000000"/>
          <w:lang w:val="en-GB"/>
        </w:rPr>
        <w:t>The Depiction of Family and Self in Children’s Picture Books: A Corpus-Driven Exploration</w:t>
      </w:r>
      <w:r w:rsidRPr="0043474A">
        <w:rPr>
          <w:rFonts w:ascii="Garamond" w:eastAsia="ヒラギノ角ゴ Pro W3" w:hAnsi="Garamond"/>
          <w:color w:val="000000"/>
          <w:lang w:val="en-GB"/>
        </w:rPr>
        <w:t xml:space="preserve">, </w:t>
      </w:r>
      <w:r>
        <w:rPr>
          <w:rFonts w:ascii="Garamond" w:eastAsia="ヒラギノ角ゴ Pro W3" w:hAnsi="Garamond"/>
          <w:color w:val="000000"/>
          <w:lang w:val="en-GB"/>
        </w:rPr>
        <w:t>i</w:t>
      </w:r>
      <w:r w:rsidRPr="0043474A">
        <w:rPr>
          <w:rFonts w:ascii="Garamond" w:eastAsia="ヒラギノ角ゴ Pro W3" w:hAnsi="Garamond"/>
          <w:color w:val="000000"/>
          <w:lang w:val="en-GB"/>
        </w:rPr>
        <w:t xml:space="preserve">n </w:t>
      </w:r>
      <w:r w:rsidRPr="0043474A">
        <w:rPr>
          <w:rFonts w:ascii="Garamond" w:eastAsia="ヒラギノ角ゴ Pro W3" w:hAnsi="Garamond"/>
          <w:i/>
          <w:color w:val="000000"/>
          <w:lang w:val="en-GB"/>
        </w:rPr>
        <w:t>A Multimodal Approach to Challenging Gender Stereotypes in Children’s Picture Books</w:t>
      </w:r>
      <w:r w:rsidRPr="0043474A">
        <w:rPr>
          <w:rFonts w:ascii="Garamond" w:eastAsia="ヒラギノ角ゴ Pro W3" w:hAnsi="Garamond"/>
          <w:color w:val="000000"/>
          <w:lang w:val="en-GB"/>
        </w:rPr>
        <w:t xml:space="preserve">. </w:t>
      </w:r>
      <w:proofErr w:type="gramStart"/>
      <w:r w:rsidRPr="0043474A">
        <w:rPr>
          <w:rFonts w:ascii="Garamond" w:eastAsia="ヒラギノ角ゴ Pro W3" w:hAnsi="Garamond"/>
          <w:color w:val="000000"/>
          <w:lang w:val="en-GB"/>
        </w:rPr>
        <w:t>Routledge</w:t>
      </w:r>
      <w:r>
        <w:rPr>
          <w:rFonts w:ascii="Garamond" w:eastAsia="ヒラギノ角ゴ Pro W3" w:hAnsi="Garamond"/>
          <w:color w:val="000000"/>
          <w:lang w:val="en-GB"/>
        </w:rPr>
        <w:t>, 2022.</w:t>
      </w:r>
      <w:proofErr w:type="gramEnd"/>
    </w:p>
    <w:p w:rsidR="00AF5AC4" w:rsidRPr="0043474A" w:rsidRDefault="00AF5AC4" w:rsidP="00AF5A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9" w:hanging="709"/>
        <w:jc w:val="both"/>
        <w:outlineLvl w:val="0"/>
        <w:rPr>
          <w:rFonts w:ascii="Garamond" w:eastAsia="ヒラギノ角ゴ Pro W3" w:hAnsi="Garamond"/>
          <w:color w:val="000000"/>
          <w:lang w:val="en-GB"/>
        </w:rPr>
      </w:pPr>
      <w:proofErr w:type="gramStart"/>
      <w:r w:rsidRPr="0043474A">
        <w:rPr>
          <w:rFonts w:ascii="Garamond" w:eastAsia="ヒラギノ角ゴ Pro W3" w:hAnsi="Garamond"/>
          <w:color w:val="000000"/>
          <w:lang w:val="en-GB"/>
        </w:rPr>
        <w:t>Calvo- Maturana, Coral.</w:t>
      </w:r>
      <w:proofErr w:type="gramEnd"/>
      <w:r w:rsidRPr="0043474A">
        <w:rPr>
          <w:rFonts w:ascii="Garamond" w:eastAsia="ヒラギノ角ゴ Pro W3" w:hAnsi="Garamond"/>
          <w:color w:val="000000"/>
          <w:lang w:val="en-GB"/>
        </w:rPr>
        <w:t xml:space="preserve"> “‘Born from the heart’: Social uses of pictorial and multimodal metaphors”, en Hidalgo, L. </w:t>
      </w:r>
      <w:proofErr w:type="gramStart"/>
      <w:r w:rsidRPr="0043474A">
        <w:rPr>
          <w:rFonts w:ascii="Garamond" w:eastAsia="ヒラギノ角ゴ Pro W3" w:hAnsi="Garamond"/>
          <w:color w:val="000000"/>
          <w:lang w:val="en-GB"/>
        </w:rPr>
        <w:t>And B. Kraljevic (eds.).</w:t>
      </w:r>
      <w:proofErr w:type="gramEnd"/>
      <w:r w:rsidRPr="0043474A">
        <w:rPr>
          <w:rFonts w:ascii="Garamond" w:eastAsia="ヒラギノ角ゴ Pro W3" w:hAnsi="Garamond"/>
          <w:color w:val="000000"/>
          <w:lang w:val="en-GB"/>
        </w:rPr>
        <w:t xml:space="preserve"> </w:t>
      </w:r>
      <w:r w:rsidRPr="0043474A">
        <w:rPr>
          <w:rFonts w:ascii="Garamond" w:eastAsia="ヒラギノ角ゴ Pro W3" w:hAnsi="Garamond"/>
          <w:i/>
          <w:color w:val="000000"/>
          <w:lang w:val="en-GB"/>
        </w:rPr>
        <w:t>Figurative Thought and Language Series</w:t>
      </w:r>
      <w:r w:rsidRPr="0043474A">
        <w:rPr>
          <w:rFonts w:ascii="Garamond" w:eastAsia="ヒラギノ角ゴ Pro W3" w:hAnsi="Garamond"/>
          <w:color w:val="000000"/>
          <w:lang w:val="en-GB"/>
        </w:rPr>
        <w:t>. Amsterdam: John Benjamins, 2020.</w:t>
      </w:r>
    </w:p>
    <w:p w:rsidR="00AF5AC4" w:rsidRPr="0043474A" w:rsidRDefault="00AF5AC4" w:rsidP="00AF5A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9" w:hanging="709"/>
        <w:jc w:val="both"/>
        <w:outlineLvl w:val="0"/>
        <w:rPr>
          <w:rFonts w:ascii="Garamond" w:eastAsia="ヒラギノ角ゴ Pro W3" w:hAnsi="Garamond"/>
          <w:color w:val="000000"/>
          <w:lang w:val="en-GB"/>
        </w:rPr>
      </w:pPr>
      <w:proofErr w:type="gramStart"/>
      <w:r w:rsidRPr="0043474A">
        <w:rPr>
          <w:rFonts w:ascii="Garamond" w:eastAsia="ヒラギノ角ゴ Pro W3" w:hAnsi="Garamond"/>
          <w:color w:val="000000"/>
          <w:lang w:val="en-GB"/>
        </w:rPr>
        <w:t>Calvo- Maturana, Coral.</w:t>
      </w:r>
      <w:proofErr w:type="gramEnd"/>
      <w:r w:rsidRPr="0043474A">
        <w:rPr>
          <w:rFonts w:ascii="Garamond" w:eastAsia="ヒラギノ角ゴ Pro W3" w:hAnsi="Garamond"/>
          <w:color w:val="000000"/>
          <w:lang w:val="en-GB"/>
        </w:rPr>
        <w:t xml:space="preserve"> “Colette Bryce’s ‘Once’: Love, language and uniqueness”, </w:t>
      </w:r>
      <w:r w:rsidRPr="0043474A">
        <w:rPr>
          <w:rFonts w:ascii="Garamond" w:eastAsia="ヒラギノ角ゴ Pro W3" w:hAnsi="Garamond"/>
          <w:i/>
          <w:color w:val="000000"/>
          <w:lang w:val="en-GB"/>
        </w:rPr>
        <w:t>the International Journal of Literary Humanities</w:t>
      </w:r>
      <w:r w:rsidRPr="0043474A">
        <w:rPr>
          <w:rFonts w:ascii="Garamond" w:eastAsia="ヒラギノ角ゴ Pro W3" w:hAnsi="Garamond"/>
          <w:color w:val="000000"/>
          <w:lang w:val="en-GB"/>
        </w:rPr>
        <w:t>, 2020.</w:t>
      </w:r>
    </w:p>
    <w:p w:rsidR="00AF5AC4" w:rsidRPr="0043474A" w:rsidRDefault="00AF5AC4" w:rsidP="00AF5A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9" w:hanging="709"/>
        <w:jc w:val="both"/>
        <w:outlineLvl w:val="0"/>
        <w:rPr>
          <w:rFonts w:ascii="Garamond" w:eastAsia="ヒラギノ角ゴ Pro W3" w:hAnsi="Garamond"/>
          <w:color w:val="000000"/>
          <w:lang w:val="en-GB"/>
        </w:rPr>
      </w:pPr>
      <w:proofErr w:type="gramStart"/>
      <w:r w:rsidRPr="0043474A">
        <w:rPr>
          <w:rFonts w:ascii="Garamond" w:eastAsia="ヒラギノ角ゴ Pro W3" w:hAnsi="Garamond"/>
          <w:color w:val="000000"/>
          <w:lang w:val="en-GB"/>
        </w:rPr>
        <w:t>Calvo- Maturana, Coral.</w:t>
      </w:r>
      <w:proofErr w:type="gramEnd"/>
      <w:r w:rsidRPr="0043474A">
        <w:rPr>
          <w:rFonts w:ascii="Garamond" w:eastAsia="ヒラギノ角ゴ Pro W3" w:hAnsi="Garamond"/>
          <w:color w:val="000000"/>
          <w:lang w:val="en-GB"/>
        </w:rPr>
        <w:t xml:space="preserve"> “Tracing intertextuality in Jackie Kay’s use of Scots in </w:t>
      </w:r>
      <w:r w:rsidRPr="0043474A">
        <w:rPr>
          <w:rFonts w:ascii="Garamond" w:eastAsia="ヒラギノ角ゴ Pro W3" w:hAnsi="Garamond"/>
          <w:i/>
          <w:color w:val="000000"/>
          <w:lang w:val="en-GB"/>
        </w:rPr>
        <w:t>From A Drunk Woman Looks at her Nipple</w:t>
      </w:r>
      <w:r w:rsidRPr="0043474A">
        <w:rPr>
          <w:rFonts w:ascii="Garamond" w:eastAsia="ヒラギノ角ゴ Pro W3" w:hAnsi="Garamond"/>
          <w:color w:val="000000"/>
          <w:lang w:val="en-GB"/>
        </w:rPr>
        <w:t xml:space="preserve">”. </w:t>
      </w:r>
      <w:r w:rsidRPr="0043474A">
        <w:rPr>
          <w:rFonts w:ascii="Garamond" w:eastAsia="ヒラギノ角ゴ Pro W3" w:hAnsi="Garamond"/>
          <w:i/>
          <w:color w:val="000000"/>
          <w:lang w:val="en-GB"/>
        </w:rPr>
        <w:t xml:space="preserve">ES. Revista de Filología Inglesa </w:t>
      </w:r>
      <w:r w:rsidRPr="0043474A">
        <w:rPr>
          <w:rFonts w:ascii="Garamond" w:eastAsia="ヒラギノ角ゴ Pro W3" w:hAnsi="Garamond"/>
          <w:color w:val="000000"/>
          <w:lang w:val="en-GB"/>
        </w:rPr>
        <w:t>35 (2014), pp. 41-53.</w:t>
      </w:r>
    </w:p>
    <w:p w:rsidR="00AF5AC4" w:rsidRPr="0043474A" w:rsidRDefault="00AF5AC4" w:rsidP="00AF5A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9" w:hanging="709"/>
        <w:jc w:val="both"/>
        <w:outlineLvl w:val="0"/>
        <w:rPr>
          <w:rFonts w:ascii="Garamond" w:eastAsia="ヒラギノ角ゴ Pro W3" w:hAnsi="Garamond"/>
          <w:color w:val="000000"/>
          <w:lang w:val="en-GB"/>
        </w:rPr>
      </w:pPr>
      <w:proofErr w:type="gramStart"/>
      <w:r w:rsidRPr="0043474A">
        <w:rPr>
          <w:rFonts w:ascii="Garamond" w:eastAsia="ヒラギノ角ゴ Pro W3" w:hAnsi="Garamond"/>
          <w:color w:val="000000"/>
          <w:lang w:val="en-GB"/>
        </w:rPr>
        <w:t>Calvo- Maturana, Coral.</w:t>
      </w:r>
      <w:proofErr w:type="gramEnd"/>
      <w:r w:rsidRPr="0043474A">
        <w:rPr>
          <w:rFonts w:ascii="Garamond" w:eastAsia="ヒラギノ角ゴ Pro W3" w:hAnsi="Garamond"/>
          <w:color w:val="000000"/>
          <w:lang w:val="en-GB"/>
        </w:rPr>
        <w:t xml:space="preserve"> “Jackie Kay’s ‘Things Fall Apart’: The Relevance of Linguistic Repetition”. </w:t>
      </w:r>
      <w:r w:rsidRPr="0043474A">
        <w:rPr>
          <w:rFonts w:ascii="Garamond" w:eastAsia="ヒラギノ角ゴ Pro W3" w:hAnsi="Garamond"/>
          <w:i/>
          <w:color w:val="000000"/>
          <w:lang w:val="en-GB"/>
        </w:rPr>
        <w:t xml:space="preserve">The International Journal of the Humanities </w:t>
      </w:r>
      <w:r w:rsidRPr="0043474A">
        <w:rPr>
          <w:rFonts w:ascii="Garamond" w:eastAsia="ヒラギノ角ゴ Pro W3" w:hAnsi="Garamond"/>
          <w:color w:val="000000"/>
          <w:lang w:val="en-GB"/>
        </w:rPr>
        <w:t>(2012)</w:t>
      </w:r>
    </w:p>
    <w:p w:rsidR="00AF5AC4" w:rsidRDefault="00AF5AC4" w:rsidP="00AF5A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outlineLvl w:val="0"/>
        <w:rPr>
          <w:rFonts w:ascii="Garamond" w:eastAsia="ヒラギノ角ゴ Pro W3" w:hAnsi="Garamond"/>
          <w:color w:val="000000"/>
          <w:lang w:val="en-GB"/>
        </w:rPr>
      </w:pPr>
    </w:p>
    <w:p w:rsidR="00AF5AC4" w:rsidRDefault="00AF5AC4" w:rsidP="00AF5A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outlineLvl w:val="0"/>
        <w:rPr>
          <w:rFonts w:ascii="Garamond" w:eastAsia="ヒラギノ角ゴ Pro W3" w:hAnsi="Garamond"/>
          <w:color w:val="000000"/>
          <w:lang w:val="en-GB"/>
        </w:rPr>
      </w:pPr>
    </w:p>
    <w:p w:rsidR="00AF5AC4" w:rsidRPr="0043474A" w:rsidRDefault="00AF5AC4" w:rsidP="00AF5A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outlineLvl w:val="0"/>
        <w:rPr>
          <w:rFonts w:ascii="Garamond" w:eastAsia="ヒラギノ角ゴ Pro W3" w:hAnsi="Garamond"/>
          <w:color w:val="000000"/>
          <w:lang w:val="en-GB"/>
        </w:rPr>
      </w:pPr>
    </w:p>
    <w:p w:rsidR="00AF5AC4" w:rsidRPr="0043474A" w:rsidRDefault="00AF5AC4" w:rsidP="00AF5A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9" w:hanging="709"/>
        <w:jc w:val="both"/>
        <w:outlineLvl w:val="0"/>
        <w:rPr>
          <w:rFonts w:ascii="Garamond" w:eastAsia="ヒラギノ角ゴ Pro W3" w:hAnsi="Garamond"/>
          <w:color w:val="000000"/>
          <w:lang w:val="en-GB"/>
        </w:rPr>
      </w:pPr>
      <w:r w:rsidRPr="0043474A">
        <w:rPr>
          <w:rFonts w:ascii="Garamond" w:eastAsia="ヒラギノ角ゴ Pro W3" w:hAnsi="Garamond"/>
          <w:lang w:val="en-GB"/>
        </w:rPr>
        <w:t>OTHER</w:t>
      </w:r>
    </w:p>
    <w:p w:rsidR="00AF5AC4" w:rsidRPr="0043474A" w:rsidRDefault="00AF5AC4" w:rsidP="00AF5A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outlineLvl w:val="0"/>
        <w:rPr>
          <w:rFonts w:ascii="Garamond" w:eastAsia="ヒラギノ角ゴ Pro W3" w:hAnsi="Garamond"/>
          <w:color w:val="000000"/>
          <w:lang w:val="en-GB"/>
        </w:rPr>
      </w:pPr>
    </w:p>
    <w:p w:rsidR="009A078F" w:rsidRPr="00AF5AC4" w:rsidRDefault="00AF5AC4" w:rsidP="00AF5A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outlineLvl w:val="0"/>
        <w:rPr>
          <w:rFonts w:ascii="Garamond" w:eastAsia="ヒラギノ角ゴ Pro W3" w:hAnsi="Garamond"/>
          <w:color w:val="000000"/>
          <w:lang w:val="en-GB"/>
        </w:rPr>
      </w:pPr>
      <w:r w:rsidRPr="0043474A">
        <w:rPr>
          <w:rFonts w:ascii="Garamond" w:eastAsia="ヒラギノ角ゴ Pro W3" w:hAnsi="Garamond"/>
          <w:color w:val="000000"/>
          <w:lang w:val="en-GB"/>
        </w:rPr>
        <w:t xml:space="preserve">Project Exploring adoption in children’s literature: a textual and visual approach. </w:t>
      </w:r>
      <w:proofErr w:type="gramStart"/>
      <w:r w:rsidRPr="0043474A">
        <w:rPr>
          <w:rFonts w:ascii="Garamond" w:eastAsia="ヒラギノ角ゴ Pro W3" w:hAnsi="Garamond"/>
          <w:color w:val="000000"/>
          <w:lang w:val="en-GB"/>
        </w:rPr>
        <w:t>Faculty of Business, Environment, and Society.</w:t>
      </w:r>
      <w:proofErr w:type="gramEnd"/>
      <w:r w:rsidRPr="0043474A">
        <w:rPr>
          <w:rFonts w:ascii="Garamond" w:eastAsia="ヒラギノ角ゴ Pro W3" w:hAnsi="Garamond"/>
          <w:color w:val="000000"/>
          <w:lang w:val="en-GB"/>
        </w:rPr>
        <w:t xml:space="preserve"> Coventry University. </w:t>
      </w:r>
      <w:proofErr w:type="gramStart"/>
      <w:r w:rsidRPr="0043474A">
        <w:rPr>
          <w:rFonts w:ascii="Garamond" w:eastAsia="ヒラギノ角ゴ Pro W3" w:hAnsi="Garamond"/>
          <w:color w:val="000000"/>
          <w:lang w:val="en-GB"/>
        </w:rPr>
        <w:t>Seed Corn Funding (April – August 2015).</w:t>
      </w:r>
      <w:bookmarkStart w:id="0" w:name="_GoBack"/>
      <w:bookmarkEnd w:id="0"/>
      <w:proofErr w:type="gramEnd"/>
    </w:p>
    <w:sectPr w:rsidR="009A078F" w:rsidRPr="00AF5AC4" w:rsidSect="00472C3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E33D3"/>
    <w:multiLevelType w:val="hybridMultilevel"/>
    <w:tmpl w:val="B596D31A"/>
    <w:lvl w:ilvl="0" w:tplc="358A53A8">
      <w:start w:val="5"/>
      <w:numFmt w:val="bullet"/>
      <w:lvlText w:val=""/>
      <w:lvlJc w:val="left"/>
      <w:pPr>
        <w:ind w:left="720" w:hanging="360"/>
      </w:pPr>
      <w:rPr>
        <w:rFonts w:ascii="Symbol" w:eastAsia="ヒラギノ角ゴ Pro W3" w:hAnsi="Symbol" w:cs="Times New Roman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C4"/>
    <w:rsid w:val="00472C30"/>
    <w:rsid w:val="009A078F"/>
    <w:rsid w:val="00AF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56542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AC4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z3988">
    <w:name w:val="z3988"/>
    <w:rsid w:val="00AF5AC4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AC4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z3988">
    <w:name w:val="z3988"/>
    <w:rsid w:val="00AF5AC4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1680</Characters>
  <Application>Microsoft Macintosh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Díaz Dueñas</dc:creator>
  <cp:keywords/>
  <dc:description/>
  <cp:lastModifiedBy>Mercedes Díaz Dueñas</cp:lastModifiedBy>
  <cp:revision>1</cp:revision>
  <dcterms:created xsi:type="dcterms:W3CDTF">2025-03-08T16:51:00Z</dcterms:created>
  <dcterms:modified xsi:type="dcterms:W3CDTF">2025-03-08T16:51:00Z</dcterms:modified>
</cp:coreProperties>
</file>