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r w:rsidR="00A7433A">
        <w:rPr>
          <w:rFonts w:eastAsia="Times New Roman"/>
          <w:sz w:val="28"/>
        </w:rPr>
        <w:t>V</w:t>
      </w:r>
    </w:p>
    <w:p w:rsidR="00ED7202" w:rsidRDefault="00A7433A" w:rsidP="00084B1C">
      <w:pPr>
        <w:pStyle w:val="Ttulo"/>
        <w:jc w:val="center"/>
        <w:rPr>
          <w:rFonts w:eastAsia="Times New Roman"/>
          <w:sz w:val="28"/>
        </w:rPr>
      </w:pPr>
      <w:r w:rsidRPr="00A7433A">
        <w:rPr>
          <w:rFonts w:eastAsia="Times New Roman"/>
          <w:sz w:val="28"/>
        </w:rPr>
        <w:t xml:space="preserve">SOLICITUD DE RECONOCIMIENTO ACADÉMICO DE </w:t>
      </w:r>
    </w:p>
    <w:p w:rsidR="008D3EB6" w:rsidRPr="00FE732B" w:rsidRDefault="00A7433A" w:rsidP="00084B1C">
      <w:pPr>
        <w:pStyle w:val="Ttulo"/>
        <w:jc w:val="center"/>
        <w:rPr>
          <w:rFonts w:eastAsia="Times New Roman"/>
          <w:sz w:val="28"/>
        </w:rPr>
      </w:pPr>
      <w:r w:rsidRPr="00A7433A">
        <w:rPr>
          <w:rFonts w:eastAsia="Times New Roman"/>
          <w:sz w:val="28"/>
        </w:rPr>
        <w:t>PRÁCTICAS EXTRACURRICULARES</w:t>
      </w:r>
    </w:p>
    <w:p w:rsidR="002C2045" w:rsidRPr="002C2045" w:rsidRDefault="002C2045" w:rsidP="002C2045">
      <w:pPr>
        <w:jc w:val="center"/>
        <w:rPr>
          <w:rFonts w:ascii="Calibri" w:eastAsiaTheme="minorHAnsi" w:hAnsi="Calibri" w:cstheme="minorBidi"/>
          <w:b/>
          <w:szCs w:val="22"/>
          <w:lang w:eastAsia="en-US"/>
        </w:rPr>
      </w:pPr>
    </w:p>
    <w:p w:rsidR="002C2045" w:rsidRPr="002C2045" w:rsidRDefault="002C2045" w:rsidP="002C2045">
      <w:pPr>
        <w:keepNext/>
        <w:keepLines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</w:pPr>
      <w:r w:rsidRPr="002C20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2"/>
          <w:lang w:eastAsia="en-US"/>
        </w:rPr>
        <w:t>DATOS PERSONALES DEL SOLICITANTE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2C2045" w:rsidRPr="002C2045" w:rsidTr="002C2045">
        <w:tc>
          <w:tcPr>
            <w:tcW w:w="5920" w:type="dxa"/>
            <w:gridSpan w:val="2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Apellidos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Nombre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2802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DNI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118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Teléfono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E-mail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  <w:tr w:rsidR="002C2045" w:rsidRPr="002C2045" w:rsidTr="002C2045">
        <w:tc>
          <w:tcPr>
            <w:tcW w:w="9180" w:type="dxa"/>
            <w:gridSpan w:val="3"/>
          </w:tcPr>
          <w:p w:rsidR="002C2045" w:rsidRPr="002C2045" w:rsidRDefault="002C2045" w:rsidP="002C2045">
            <w:pPr>
              <w:rPr>
                <w:szCs w:val="22"/>
              </w:rPr>
            </w:pPr>
            <w:r w:rsidRPr="002C2045">
              <w:rPr>
                <w:szCs w:val="22"/>
              </w:rPr>
              <w:t>Domicilio para notificaciones</w:t>
            </w:r>
          </w:p>
          <w:p w:rsidR="002C2045" w:rsidRPr="002C2045" w:rsidRDefault="002C2045" w:rsidP="002C2045">
            <w:pPr>
              <w:rPr>
                <w:szCs w:val="22"/>
              </w:rPr>
            </w:pPr>
          </w:p>
        </w:tc>
      </w:tr>
    </w:tbl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2C2045" w:rsidP="00A7433A">
      <w:pPr>
        <w:rPr>
          <w:rFonts w:eastAsiaTheme="minorHAnsi" w:cstheme="minorBidi"/>
          <w:b/>
          <w:szCs w:val="22"/>
          <w:lang w:eastAsia="en-US"/>
        </w:rPr>
      </w:pPr>
      <w:r w:rsidRPr="002C2045">
        <w:rPr>
          <w:rFonts w:eastAsiaTheme="minorHAnsi" w:cstheme="minorBidi"/>
          <w:b/>
          <w:szCs w:val="22"/>
          <w:lang w:eastAsia="en-US"/>
        </w:rPr>
        <w:t>SOLICITA</w:t>
      </w:r>
      <w:r w:rsidR="00A7433A">
        <w:rPr>
          <w:rFonts w:eastAsiaTheme="minorHAnsi" w:cstheme="minorBidi"/>
          <w:b/>
          <w:szCs w:val="22"/>
          <w:lang w:eastAsia="en-US"/>
        </w:rPr>
        <w:t xml:space="preserve"> </w:t>
      </w:r>
      <w:r w:rsidR="00A7433A" w:rsidRPr="00A7433A">
        <w:rPr>
          <w:rFonts w:eastAsiaTheme="minorHAnsi" w:cstheme="minorBidi"/>
          <w:b/>
          <w:szCs w:val="22"/>
          <w:lang w:eastAsia="en-US"/>
        </w:rPr>
        <w:t xml:space="preserve">el RECONOCIMIENTO ACADÉMICO de: </w:t>
      </w:r>
    </w:p>
    <w:p w:rsidR="00A7433A" w:rsidRPr="00A7433A" w:rsidRDefault="00A7433A" w:rsidP="00A7433A">
      <w:pPr>
        <w:rPr>
          <w:rFonts w:eastAsiaTheme="minorHAnsi" w:cstheme="minorBidi"/>
          <w:b/>
          <w:sz w:val="10"/>
          <w:szCs w:val="10"/>
          <w:lang w:eastAsia="en-US"/>
        </w:rPr>
      </w:pPr>
    </w:p>
    <w:p w:rsidR="00A7433A" w:rsidRPr="00E96C2C" w:rsidRDefault="00A7433A" w:rsidP="00A7433A">
      <w:pPr>
        <w:widowControl w:val="0"/>
        <w:suppressAutoHyphens/>
        <w:spacing w:after="120"/>
        <w:ind w:left="284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t>La asignatura optativa de Prácticas Externas (6 créditos con calificación).</w:t>
      </w:r>
    </w:p>
    <w:p w:rsidR="00A7433A" w:rsidRDefault="00A7433A" w:rsidP="00A7433A">
      <w:pPr>
        <w:jc w:val="left"/>
        <w:rPr>
          <w:rFonts w:eastAsiaTheme="minorHAnsi" w:cstheme="minorBidi"/>
          <w:b/>
          <w:szCs w:val="22"/>
          <w:lang w:eastAsia="en-US"/>
        </w:rPr>
      </w:pPr>
    </w:p>
    <w:p w:rsidR="00A7433A" w:rsidRDefault="00A7433A" w:rsidP="00A7433A">
      <w:pPr>
        <w:jc w:val="left"/>
        <w:rPr>
          <w:rFonts w:eastAsiaTheme="minorHAnsi" w:cstheme="minorBidi"/>
          <w:b/>
          <w:szCs w:val="22"/>
          <w:lang w:eastAsia="en-US"/>
        </w:rPr>
      </w:pPr>
      <w:r w:rsidRPr="00A7433A">
        <w:rPr>
          <w:rFonts w:eastAsiaTheme="minorHAnsi" w:cstheme="minorBidi"/>
          <w:b/>
          <w:szCs w:val="22"/>
          <w:lang w:eastAsia="en-US"/>
        </w:rPr>
        <w:t xml:space="preserve">POR: </w:t>
      </w:r>
    </w:p>
    <w:p w:rsidR="00497EED" w:rsidRPr="00497EED" w:rsidRDefault="00497EED" w:rsidP="00A7433A">
      <w:pPr>
        <w:jc w:val="left"/>
        <w:rPr>
          <w:rFonts w:eastAsiaTheme="minorHAnsi" w:cstheme="minorBidi"/>
          <w:b/>
          <w:sz w:val="10"/>
          <w:szCs w:val="10"/>
          <w:lang w:eastAsia="en-US"/>
        </w:rPr>
      </w:pPr>
    </w:p>
    <w:p w:rsidR="00A7433A" w:rsidRPr="00E96C2C" w:rsidRDefault="00A7433A" w:rsidP="00A7433A">
      <w:pPr>
        <w:spacing w:after="120"/>
        <w:ind w:left="284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t xml:space="preserve">Haber realizado prácticas externas de carácter extracurricular contempladas en el Reglamento de prácticas.  </w:t>
      </w: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A7433A">
      <w:pPr>
        <w:rPr>
          <w:rFonts w:eastAsiaTheme="minorHAnsi" w:cstheme="minorBidi"/>
          <w:b/>
          <w:szCs w:val="22"/>
          <w:lang w:eastAsia="en-US"/>
        </w:rPr>
      </w:pPr>
      <w:r w:rsidRPr="00A7433A">
        <w:rPr>
          <w:rFonts w:eastAsiaTheme="minorHAnsi" w:cstheme="minorBidi"/>
          <w:b/>
          <w:szCs w:val="22"/>
          <w:lang w:eastAsia="en-US"/>
        </w:rPr>
        <w:t xml:space="preserve">Documentación que se aporta: </w:t>
      </w:r>
    </w:p>
    <w:p w:rsidR="00497EED" w:rsidRPr="00497EED" w:rsidRDefault="00497EED" w:rsidP="00A7433A">
      <w:pPr>
        <w:rPr>
          <w:rFonts w:eastAsiaTheme="minorHAnsi" w:cstheme="minorBidi"/>
          <w:b/>
          <w:sz w:val="10"/>
          <w:szCs w:val="10"/>
          <w:lang w:eastAsia="en-US"/>
        </w:rPr>
      </w:pPr>
    </w:p>
    <w:p w:rsidR="00A7433A" w:rsidRPr="00E96C2C" w:rsidRDefault="00A7433A" w:rsidP="00E96C2C">
      <w:pPr>
        <w:ind w:left="426" w:hanging="142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E96C2C">
        <w:rPr>
          <w:rFonts w:eastAsiaTheme="minorHAnsi" w:cstheme="minorBidi"/>
          <w:sz w:val="10"/>
          <w:szCs w:val="10"/>
          <w:lang w:eastAsia="en-US"/>
        </w:rPr>
        <w:t xml:space="preserve"> </w:t>
      </w:r>
      <w:r w:rsidRPr="00E96C2C">
        <w:rPr>
          <w:rFonts w:eastAsiaTheme="minorHAnsi" w:cstheme="minorBidi"/>
          <w:sz w:val="20"/>
          <w:szCs w:val="20"/>
          <w:lang w:eastAsia="en-US"/>
        </w:rPr>
        <w:t xml:space="preserve">Acreditación de la realización de las prácticas expedida por el Centro de Promoción de Empleo y Prácticas </w:t>
      </w:r>
      <w:r w:rsidR="00E96C2C" w:rsidRPr="00E96C2C">
        <w:rPr>
          <w:rFonts w:eastAsiaTheme="minorHAnsi" w:cstheme="minorBidi"/>
          <w:color w:val="FFFFFF" w:themeColor="background1"/>
          <w:sz w:val="10"/>
          <w:szCs w:val="10"/>
          <w:lang w:eastAsia="en-US"/>
        </w:rPr>
        <w:t>.</w:t>
      </w:r>
      <w:r w:rsidRPr="00E96C2C">
        <w:rPr>
          <w:rFonts w:eastAsiaTheme="minorHAnsi" w:cstheme="minorBidi"/>
          <w:sz w:val="20"/>
          <w:szCs w:val="20"/>
          <w:lang w:eastAsia="en-US"/>
        </w:rPr>
        <w:t xml:space="preserve">u órgano que ostente estas atribuciones en su momento. </w:t>
      </w:r>
    </w:p>
    <w:p w:rsidR="00A7433A" w:rsidRPr="00E96C2C" w:rsidRDefault="00A7433A" w:rsidP="00E96C2C">
      <w:pPr>
        <w:ind w:left="426" w:hanging="142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E96C2C">
        <w:rPr>
          <w:rFonts w:eastAsiaTheme="minorHAnsi" w:cstheme="minorBidi"/>
          <w:sz w:val="20"/>
          <w:szCs w:val="20"/>
          <w:lang w:eastAsia="en-US"/>
        </w:rPr>
        <w:t xml:space="preserve"> Memoria de las actividades realizadas en las prácticas.</w:t>
      </w:r>
    </w:p>
    <w:p w:rsidR="00A7433A" w:rsidRPr="00E96C2C" w:rsidRDefault="00A7433A" w:rsidP="00E96C2C">
      <w:pPr>
        <w:ind w:left="426" w:hanging="142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E96C2C">
        <w:rPr>
          <w:rFonts w:eastAsiaTheme="minorHAnsi" w:cstheme="minorBidi"/>
          <w:sz w:val="12"/>
          <w:szCs w:val="12"/>
          <w:lang w:eastAsia="en-US"/>
        </w:rPr>
        <w:t xml:space="preser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        <w:t xml:space="preserve"> </w:t>
      </w:r>
      <w:r w:rsidR="0086477E">
        <w:rPr>
          <w:rFonts w:eastAsiaTheme="minorHAnsi" w:cstheme="minorBidi"/>
          <w:sz w:val="20"/>
          <w:szCs w:val="20"/>
          <w:lang w:eastAsia="en-US"/>
        </w:rPr>
        <w:t>In</w:t>
      </w:r>
      <w:r w:rsidRPr="00E96C2C">
        <w:rPr>
          <w:rFonts w:eastAsiaTheme="minorHAnsi" w:cstheme="minorBidi"/>
          <w:sz w:val="20"/>
          <w:szCs w:val="20"/>
          <w:lang w:eastAsia="en-US"/>
        </w:rPr>
        <w:t xml:space="preserve">formes de evaluación del tutor de </w:t>
      </w:r>
      <w:r w:rsidR="00E96C2C" w:rsidRPr="00E96C2C">
        <w:rPr>
          <w:rFonts w:eastAsiaTheme="minorHAnsi" w:cstheme="minorBidi"/>
          <w:color w:val="FFFFFF" w:themeColor="background1"/>
          <w:sz w:val="10"/>
          <w:szCs w:val="10"/>
          <w:lang w:eastAsia="en-US"/>
        </w:rPr>
        <w:t>.</w:t>
      </w:r>
      <w:r w:rsidRPr="00E96C2C">
        <w:rPr>
          <w:rFonts w:eastAsiaTheme="minorHAnsi" w:cstheme="minorBidi"/>
          <w:sz w:val="20"/>
          <w:szCs w:val="20"/>
          <w:lang w:eastAsia="en-US"/>
        </w:rPr>
        <w:t>empresa y del tutor académico.</w:t>
      </w:r>
    </w:p>
    <w:p w:rsidR="00A7433A" w:rsidRPr="00E96C2C" w:rsidRDefault="00A7433A" w:rsidP="00E96C2C">
      <w:pPr>
        <w:ind w:left="426" w:hanging="142"/>
        <w:rPr>
          <w:rFonts w:eastAsiaTheme="minorHAnsi" w:cstheme="minorBidi"/>
          <w:sz w:val="20"/>
          <w:szCs w:val="20"/>
          <w:lang w:eastAsia="en-US"/>
        </w:rPr>
      </w:pPr>
      <w:r w:rsidRPr="00E96C2C">
        <w:rPr>
          <w:rFonts w:eastAsiaTheme="minorHAnsi" w:cstheme="minorBidi"/>
          <w:sz w:val="20"/>
          <w:szCs w:val="20"/>
          <w:lang w:eastAsia="en-US"/>
        </w:rPr>
        <w:sym w:font="Symbol" w:char="F07F"/>
      </w:r>
      <w:r w:rsidRPr="00E96C2C">
        <w:rPr>
          <w:rFonts w:eastAsiaTheme="minorHAnsi" w:cstheme="minorBidi"/>
          <w:sz w:val="20"/>
          <w:szCs w:val="20"/>
          <w:lang w:eastAsia="en-US"/>
        </w:rPr>
        <w:t xml:space="preserve"> Otra documentación que considere: </w:t>
      </w:r>
    </w:p>
    <w:p w:rsidR="00A7433A" w:rsidRPr="002C2045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rPr>
          <w:rFonts w:eastAsiaTheme="minorHAnsi" w:cstheme="minorBidi"/>
          <w:szCs w:val="22"/>
          <w:lang w:eastAsia="en-US"/>
        </w:rPr>
      </w:pPr>
    </w:p>
    <w:p w:rsidR="0086477E" w:rsidRDefault="0086477E" w:rsidP="002C2045">
      <w:pPr>
        <w:rPr>
          <w:rFonts w:eastAsiaTheme="minorHAnsi" w:cstheme="minorBidi"/>
          <w:szCs w:val="22"/>
          <w:lang w:eastAsia="en-US"/>
        </w:rPr>
      </w:pPr>
      <w:bookmarkStart w:id="0" w:name="_GoBack"/>
      <w:bookmarkEnd w:id="0"/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En Ceuta, a _____ de ______________de 20</w:t>
      </w: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A7433A" w:rsidRDefault="00A7433A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szCs w:val="22"/>
          <w:lang w:eastAsia="en-US"/>
        </w:rPr>
      </w:pPr>
      <w:r w:rsidRPr="002C2045">
        <w:rPr>
          <w:rFonts w:eastAsiaTheme="minorHAnsi" w:cstheme="minorBidi"/>
          <w:szCs w:val="22"/>
          <w:lang w:eastAsia="en-US"/>
        </w:rPr>
        <w:t>Fdo.:_________________________________________</w:t>
      </w:r>
    </w:p>
    <w:p w:rsidR="002C2045" w:rsidRPr="002C2045" w:rsidRDefault="002C2045" w:rsidP="002C2045">
      <w:pPr>
        <w:rPr>
          <w:rFonts w:eastAsiaTheme="minorHAnsi" w:cstheme="minorBidi"/>
          <w:szCs w:val="22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p w:rsidR="002C2045" w:rsidRPr="002C2045" w:rsidRDefault="002C2045" w:rsidP="002C2045">
      <w:pPr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sectPr w:rsidR="002C2045" w:rsidRPr="002C2045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9" w:rsidRDefault="00193189">
      <w:r>
        <w:separator/>
      </w:r>
    </w:p>
  </w:endnote>
  <w:endnote w:type="continuationSeparator" w:id="0">
    <w:p w:rsidR="00193189" w:rsidRDefault="001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</w:t>
          </w:r>
          <w:r w:rsidR="00F51008">
            <w:rPr>
              <w:i/>
              <w:sz w:val="20"/>
            </w:rPr>
            <w:t>,</w:t>
          </w:r>
          <w:r w:rsidRPr="00A53635">
            <w:rPr>
              <w:i/>
              <w:sz w:val="20"/>
            </w:rPr>
            <w:t xml:space="preserve">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F51008" w:rsidRDefault="00994EA8" w:rsidP="001D05DC">
          <w:pPr>
            <w:pStyle w:val="Contenidodelatabla"/>
            <w:spacing w:before="120" w:after="0" w:afterAutospacing="0"/>
            <w:ind w:right="142"/>
            <w:jc w:val="center"/>
            <w:rPr>
              <w:b/>
              <w:i/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</w:p>
        <w:p w:rsidR="0035741C" w:rsidRPr="00A53635" w:rsidRDefault="00F51008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F51008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9" w:rsidRDefault="00193189">
      <w:r>
        <w:separator/>
      </w:r>
    </w:p>
  </w:footnote>
  <w:footnote w:type="continuationSeparator" w:id="0">
    <w:p w:rsidR="00193189" w:rsidRDefault="001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322"/>
      <w:gridCol w:w="4858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332C2059" wp14:editId="3EE1CD40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778BDEB2" wp14:editId="4BEB59AF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84B1C"/>
    <w:rsid w:val="000915F8"/>
    <w:rsid w:val="000D0AFD"/>
    <w:rsid w:val="000E5A64"/>
    <w:rsid w:val="000F2869"/>
    <w:rsid w:val="00106047"/>
    <w:rsid w:val="00123B62"/>
    <w:rsid w:val="00151AC2"/>
    <w:rsid w:val="0016565D"/>
    <w:rsid w:val="00177CC9"/>
    <w:rsid w:val="00190979"/>
    <w:rsid w:val="00193189"/>
    <w:rsid w:val="00193F92"/>
    <w:rsid w:val="001975F0"/>
    <w:rsid w:val="001B1C53"/>
    <w:rsid w:val="001D05DC"/>
    <w:rsid w:val="00233021"/>
    <w:rsid w:val="00274EB0"/>
    <w:rsid w:val="002A1AB3"/>
    <w:rsid w:val="002C2045"/>
    <w:rsid w:val="002E2C41"/>
    <w:rsid w:val="00306E7D"/>
    <w:rsid w:val="00324931"/>
    <w:rsid w:val="0035741C"/>
    <w:rsid w:val="00375AFA"/>
    <w:rsid w:val="00391D3B"/>
    <w:rsid w:val="003A45E0"/>
    <w:rsid w:val="003B3E13"/>
    <w:rsid w:val="003D0FFC"/>
    <w:rsid w:val="004344E2"/>
    <w:rsid w:val="004373BF"/>
    <w:rsid w:val="00446A20"/>
    <w:rsid w:val="004522CA"/>
    <w:rsid w:val="004916D2"/>
    <w:rsid w:val="0049760C"/>
    <w:rsid w:val="00497EED"/>
    <w:rsid w:val="004C1F01"/>
    <w:rsid w:val="005022E3"/>
    <w:rsid w:val="00515C13"/>
    <w:rsid w:val="005B35A3"/>
    <w:rsid w:val="005B68B8"/>
    <w:rsid w:val="005C480A"/>
    <w:rsid w:val="005E1906"/>
    <w:rsid w:val="005F10D8"/>
    <w:rsid w:val="005F1DEC"/>
    <w:rsid w:val="00605003"/>
    <w:rsid w:val="006635E5"/>
    <w:rsid w:val="006677A2"/>
    <w:rsid w:val="00677018"/>
    <w:rsid w:val="0068678D"/>
    <w:rsid w:val="006B5D2D"/>
    <w:rsid w:val="006D0EEF"/>
    <w:rsid w:val="006D221F"/>
    <w:rsid w:val="00705FA7"/>
    <w:rsid w:val="00712985"/>
    <w:rsid w:val="00741E56"/>
    <w:rsid w:val="007843D8"/>
    <w:rsid w:val="00784C89"/>
    <w:rsid w:val="007F3DE5"/>
    <w:rsid w:val="00826827"/>
    <w:rsid w:val="00841F31"/>
    <w:rsid w:val="00850493"/>
    <w:rsid w:val="0086477E"/>
    <w:rsid w:val="00881FD5"/>
    <w:rsid w:val="008830FA"/>
    <w:rsid w:val="00886CF0"/>
    <w:rsid w:val="008905E6"/>
    <w:rsid w:val="008A27EF"/>
    <w:rsid w:val="008A6BA1"/>
    <w:rsid w:val="008C4F3C"/>
    <w:rsid w:val="008D16B4"/>
    <w:rsid w:val="008D3EB6"/>
    <w:rsid w:val="009361D5"/>
    <w:rsid w:val="009808C9"/>
    <w:rsid w:val="009945DD"/>
    <w:rsid w:val="00994EA8"/>
    <w:rsid w:val="009A3937"/>
    <w:rsid w:val="009B76A6"/>
    <w:rsid w:val="009C37DA"/>
    <w:rsid w:val="009E5872"/>
    <w:rsid w:val="009F3712"/>
    <w:rsid w:val="00A36F7E"/>
    <w:rsid w:val="00A7433A"/>
    <w:rsid w:val="00A87A08"/>
    <w:rsid w:val="00AC024E"/>
    <w:rsid w:val="00AF55E3"/>
    <w:rsid w:val="00B06697"/>
    <w:rsid w:val="00B34DF2"/>
    <w:rsid w:val="00B44F67"/>
    <w:rsid w:val="00C00AEB"/>
    <w:rsid w:val="00C340E2"/>
    <w:rsid w:val="00C87746"/>
    <w:rsid w:val="00C91FA5"/>
    <w:rsid w:val="00CB09A8"/>
    <w:rsid w:val="00CB573E"/>
    <w:rsid w:val="00CC139D"/>
    <w:rsid w:val="00CD4E4B"/>
    <w:rsid w:val="00D16D0B"/>
    <w:rsid w:val="00D245C8"/>
    <w:rsid w:val="00D55DC6"/>
    <w:rsid w:val="00D839E7"/>
    <w:rsid w:val="00DB0FE1"/>
    <w:rsid w:val="00DB24A2"/>
    <w:rsid w:val="00DC3D34"/>
    <w:rsid w:val="00DE4887"/>
    <w:rsid w:val="00DE69B1"/>
    <w:rsid w:val="00E265B6"/>
    <w:rsid w:val="00E41C53"/>
    <w:rsid w:val="00E96C2C"/>
    <w:rsid w:val="00EA36C0"/>
    <w:rsid w:val="00ED7202"/>
    <w:rsid w:val="00EF2806"/>
    <w:rsid w:val="00F07E97"/>
    <w:rsid w:val="00F10ADB"/>
    <w:rsid w:val="00F26228"/>
    <w:rsid w:val="00F32544"/>
    <w:rsid w:val="00F44654"/>
    <w:rsid w:val="00F51008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20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C2045"/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4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1EB0-D020-47EE-B5E5-A34330D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/>
  <LinksUpToDate>false</LinksUpToDate>
  <CharactersWithSpaces>890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28</cp:revision>
  <cp:lastPrinted>2014-03-19T10:16:00Z</cp:lastPrinted>
  <dcterms:created xsi:type="dcterms:W3CDTF">2018-09-27T08:52:00Z</dcterms:created>
  <dcterms:modified xsi:type="dcterms:W3CDTF">2019-06-20T08:19:00Z</dcterms:modified>
</cp:coreProperties>
</file>