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99" w:rsidRPr="00E34B2B" w:rsidRDefault="00F16199" w:rsidP="00F16199">
      <w:pPr>
        <w:jc w:val="center"/>
        <w:outlineLvl w:val="0"/>
        <w:rPr>
          <w:rFonts w:ascii="Calibri" w:hAnsi="Calibri" w:cs="Tahoma"/>
          <w:b/>
          <w:bCs/>
          <w:sz w:val="28"/>
          <w:szCs w:val="28"/>
        </w:rPr>
      </w:pPr>
      <w:r w:rsidRPr="00E34B2B">
        <w:rPr>
          <w:rFonts w:ascii="Calibri" w:hAnsi="Calibri" w:cs="Tahoma"/>
          <w:b/>
          <w:bCs/>
          <w:sz w:val="28"/>
          <w:szCs w:val="28"/>
        </w:rPr>
        <w:t>FORMULARIO DE LA ASIGNATURA DE TRABAJO DE FIN</w:t>
      </w:r>
      <w:r>
        <w:rPr>
          <w:rFonts w:ascii="Calibri" w:hAnsi="Calibri" w:cs="Tahoma"/>
          <w:b/>
          <w:bCs/>
          <w:sz w:val="28"/>
          <w:szCs w:val="28"/>
        </w:rPr>
        <w:t xml:space="preserve"> DE MÁ</w:t>
      </w:r>
      <w:r w:rsidRPr="00E34B2B">
        <w:rPr>
          <w:rFonts w:ascii="Calibri" w:hAnsi="Calibri" w:cs="Tahoma"/>
          <w:b/>
          <w:bCs/>
          <w:sz w:val="28"/>
          <w:szCs w:val="28"/>
        </w:rPr>
        <w:t xml:space="preserve">STER </w:t>
      </w:r>
      <w:r>
        <w:rPr>
          <w:rFonts w:ascii="Calibri" w:hAnsi="Calibri" w:cs="Tahoma"/>
          <w:b/>
          <w:bCs/>
          <w:sz w:val="28"/>
          <w:szCs w:val="28"/>
        </w:rPr>
        <w:t>2018</w:t>
      </w:r>
      <w:r w:rsidRPr="00E34B2B">
        <w:rPr>
          <w:rFonts w:ascii="Calibri" w:hAnsi="Calibri" w:cs="Tahoma"/>
          <w:b/>
          <w:bCs/>
          <w:sz w:val="28"/>
          <w:szCs w:val="28"/>
        </w:rPr>
        <w:t>/1</w:t>
      </w:r>
      <w:r>
        <w:rPr>
          <w:rFonts w:ascii="Calibri" w:hAnsi="Calibri" w:cs="Tahoma"/>
          <w:b/>
          <w:bCs/>
          <w:sz w:val="28"/>
          <w:szCs w:val="28"/>
        </w:rPr>
        <w:t>9</w:t>
      </w:r>
    </w:p>
    <w:p w:rsidR="00F16199" w:rsidRPr="00E34B2B" w:rsidRDefault="00F16199" w:rsidP="00F16199">
      <w:pPr>
        <w:rPr>
          <w:rFonts w:ascii="Calibri" w:hAnsi="Calibri" w:cs="Tahoma"/>
          <w:sz w:val="24"/>
          <w:szCs w:val="24"/>
        </w:rPr>
      </w:pPr>
    </w:p>
    <w:p w:rsidR="00F16199" w:rsidRPr="00E34B2B" w:rsidRDefault="00F16199" w:rsidP="00F16199">
      <w:pPr>
        <w:shd w:val="clear" w:color="auto" w:fill="CCCCCC"/>
        <w:spacing w:before="60" w:after="60"/>
        <w:rPr>
          <w:rFonts w:ascii="Calibri" w:hAnsi="Calibri" w:cs="Tahoma"/>
          <w:b/>
          <w:bCs/>
          <w:sz w:val="24"/>
          <w:szCs w:val="24"/>
        </w:rPr>
      </w:pPr>
      <w:r w:rsidRPr="00E34B2B">
        <w:rPr>
          <w:rFonts w:ascii="Calibri" w:hAnsi="Calibri" w:cs="Tahoma"/>
          <w:b/>
          <w:bCs/>
          <w:sz w:val="24"/>
          <w:szCs w:val="24"/>
        </w:rPr>
        <w:t>Datos personales</w:t>
      </w:r>
    </w:p>
    <w:p w:rsidR="00F16199" w:rsidRPr="00E34B2B" w:rsidRDefault="00F16199" w:rsidP="00F16199">
      <w:pPr>
        <w:spacing w:before="120" w:after="120"/>
        <w:rPr>
          <w:rFonts w:ascii="Calibri" w:hAnsi="Calibri" w:cs="Tahoma"/>
          <w:sz w:val="24"/>
          <w:szCs w:val="24"/>
        </w:rPr>
      </w:pPr>
      <w:r w:rsidRPr="00960939">
        <w:rPr>
          <w:rFonts w:ascii="Calibri" w:hAnsi="Calibri" w:cs="Tahoma"/>
          <w:sz w:val="24"/>
          <w:szCs w:val="24"/>
        </w:rPr>
        <w:t>Apellidos y nombre:</w:t>
      </w:r>
      <w:r w:rsidRPr="00E34B2B"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Calibri" w:hAnsi="Calibri" w:cs="Tahoma"/>
          <w:sz w:val="24"/>
          <w:szCs w:val="24"/>
        </w:rPr>
        <w:instrText xml:space="preserve"> FORMTEXT </w:instrText>
      </w:r>
      <w:r>
        <w:rPr>
          <w:rFonts w:ascii="Calibri" w:hAnsi="Calibri" w:cs="Tahoma"/>
          <w:sz w:val="24"/>
          <w:szCs w:val="24"/>
        </w:rPr>
      </w:r>
      <w:r>
        <w:rPr>
          <w:rFonts w:ascii="Calibri" w:hAnsi="Calibri" w:cs="Tahoma"/>
          <w:sz w:val="24"/>
          <w:szCs w:val="24"/>
        </w:rPr>
        <w:fldChar w:fldCharType="separate"/>
      </w:r>
      <w:bookmarkStart w:id="1" w:name="_GoBack"/>
      <w:r>
        <w:rPr>
          <w:rFonts w:ascii="Calibri" w:hAnsi="Calibri" w:cs="Tahoma"/>
          <w:noProof/>
          <w:sz w:val="24"/>
          <w:szCs w:val="24"/>
        </w:rPr>
        <w:t> </w:t>
      </w:r>
      <w:r>
        <w:rPr>
          <w:rFonts w:ascii="Calibri" w:hAnsi="Calibri" w:cs="Tahoma"/>
          <w:noProof/>
          <w:sz w:val="24"/>
          <w:szCs w:val="24"/>
        </w:rPr>
        <w:t> </w:t>
      </w:r>
      <w:r>
        <w:rPr>
          <w:rFonts w:ascii="Calibri" w:hAnsi="Calibri" w:cs="Tahoma"/>
          <w:noProof/>
          <w:sz w:val="24"/>
          <w:szCs w:val="24"/>
        </w:rPr>
        <w:t> </w:t>
      </w:r>
      <w:r>
        <w:rPr>
          <w:rFonts w:ascii="Calibri" w:hAnsi="Calibri" w:cs="Tahoma"/>
          <w:noProof/>
          <w:sz w:val="24"/>
          <w:szCs w:val="24"/>
        </w:rPr>
        <w:t> </w:t>
      </w:r>
      <w:r>
        <w:rPr>
          <w:rFonts w:ascii="Calibri" w:hAnsi="Calibri" w:cs="Tahoma"/>
          <w:noProof/>
          <w:sz w:val="24"/>
          <w:szCs w:val="24"/>
        </w:rPr>
        <w:t> </w:t>
      </w:r>
      <w:bookmarkEnd w:id="1"/>
      <w:r>
        <w:rPr>
          <w:rFonts w:ascii="Calibri" w:hAnsi="Calibri" w:cs="Tahoma"/>
          <w:sz w:val="24"/>
          <w:szCs w:val="24"/>
        </w:rPr>
        <w:fldChar w:fldCharType="end"/>
      </w:r>
      <w:bookmarkEnd w:id="0"/>
    </w:p>
    <w:p w:rsidR="00F16199" w:rsidRPr="00E34B2B" w:rsidRDefault="00F16199" w:rsidP="00F16199">
      <w:pPr>
        <w:spacing w:before="120" w:after="120"/>
        <w:rPr>
          <w:rFonts w:ascii="Calibri" w:hAnsi="Calibri" w:cs="Tahoma"/>
          <w:sz w:val="24"/>
          <w:szCs w:val="24"/>
        </w:rPr>
      </w:pPr>
      <w:r w:rsidRPr="00E34B2B">
        <w:rPr>
          <w:rFonts w:ascii="Calibri" w:hAnsi="Calibri" w:cs="Tahoma"/>
          <w:sz w:val="24"/>
          <w:szCs w:val="24"/>
        </w:rPr>
        <w:t>DNI</w:t>
      </w:r>
      <w:r>
        <w:rPr>
          <w:rFonts w:ascii="Calibri" w:hAnsi="Calibri" w:cs="Tahoma"/>
          <w:sz w:val="24"/>
          <w:szCs w:val="24"/>
        </w:rPr>
        <w:t xml:space="preserve"> o pasaporte</w:t>
      </w:r>
      <w:r w:rsidRPr="00E34B2B">
        <w:rPr>
          <w:rFonts w:ascii="Calibri" w:hAnsi="Calibri" w:cs="Tahoma"/>
          <w:sz w:val="24"/>
          <w:szCs w:val="24"/>
        </w:rPr>
        <w:t>:</w:t>
      </w:r>
      <w:r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Calibri" w:hAnsi="Calibri" w:cs="Tahoma"/>
          <w:sz w:val="24"/>
          <w:szCs w:val="24"/>
        </w:rPr>
        <w:instrText xml:space="preserve"> FORMTEXT </w:instrText>
      </w:r>
      <w:r>
        <w:rPr>
          <w:rFonts w:ascii="Calibri" w:hAnsi="Calibri" w:cs="Tahoma"/>
          <w:sz w:val="24"/>
          <w:szCs w:val="24"/>
        </w:rPr>
      </w:r>
      <w:r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noProof/>
          <w:sz w:val="24"/>
          <w:szCs w:val="24"/>
        </w:rPr>
        <w:t> </w:t>
      </w:r>
      <w:r>
        <w:rPr>
          <w:rFonts w:ascii="Calibri" w:hAnsi="Calibri" w:cs="Tahoma"/>
          <w:noProof/>
          <w:sz w:val="24"/>
          <w:szCs w:val="24"/>
        </w:rPr>
        <w:t> </w:t>
      </w:r>
      <w:r>
        <w:rPr>
          <w:rFonts w:ascii="Calibri" w:hAnsi="Calibri" w:cs="Tahoma"/>
          <w:noProof/>
          <w:sz w:val="24"/>
          <w:szCs w:val="24"/>
        </w:rPr>
        <w:t> </w:t>
      </w:r>
      <w:r>
        <w:rPr>
          <w:rFonts w:ascii="Calibri" w:hAnsi="Calibri" w:cs="Tahoma"/>
          <w:noProof/>
          <w:sz w:val="24"/>
          <w:szCs w:val="24"/>
        </w:rPr>
        <w:t> </w:t>
      </w:r>
      <w:r>
        <w:rPr>
          <w:rFonts w:ascii="Calibri" w:hAnsi="Calibri" w:cs="Tahoma"/>
          <w:noProof/>
          <w:sz w:val="24"/>
          <w:szCs w:val="24"/>
        </w:rPr>
        <w:t> </w:t>
      </w:r>
      <w:r>
        <w:rPr>
          <w:rFonts w:ascii="Calibri" w:hAnsi="Calibri" w:cs="Tahoma"/>
          <w:sz w:val="24"/>
          <w:szCs w:val="24"/>
        </w:rPr>
        <w:fldChar w:fldCharType="end"/>
      </w:r>
      <w:bookmarkEnd w:id="2"/>
    </w:p>
    <w:p w:rsidR="00F16199" w:rsidRPr="00E34B2B" w:rsidRDefault="00F16199" w:rsidP="00F16199">
      <w:pPr>
        <w:spacing w:before="120" w:after="120"/>
        <w:rPr>
          <w:rFonts w:ascii="Calibri" w:hAnsi="Calibri" w:cs="Tahoma"/>
          <w:sz w:val="24"/>
          <w:szCs w:val="24"/>
        </w:rPr>
      </w:pPr>
      <w:r w:rsidRPr="00E34B2B">
        <w:rPr>
          <w:rFonts w:ascii="Calibri" w:hAnsi="Calibri" w:cs="Tahoma"/>
          <w:sz w:val="24"/>
          <w:szCs w:val="24"/>
        </w:rPr>
        <w:t>E-mail:</w:t>
      </w:r>
      <w:r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Calibri" w:hAnsi="Calibri" w:cs="Tahoma"/>
          <w:sz w:val="24"/>
          <w:szCs w:val="24"/>
        </w:rPr>
        <w:instrText xml:space="preserve"> FORMTEXT </w:instrText>
      </w:r>
      <w:r>
        <w:rPr>
          <w:rFonts w:ascii="Calibri" w:hAnsi="Calibri" w:cs="Tahoma"/>
          <w:sz w:val="24"/>
          <w:szCs w:val="24"/>
        </w:rPr>
      </w:r>
      <w:r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noProof/>
          <w:sz w:val="24"/>
          <w:szCs w:val="24"/>
        </w:rPr>
        <w:t> </w:t>
      </w:r>
      <w:r>
        <w:rPr>
          <w:rFonts w:ascii="Calibri" w:hAnsi="Calibri" w:cs="Tahoma"/>
          <w:noProof/>
          <w:sz w:val="24"/>
          <w:szCs w:val="24"/>
        </w:rPr>
        <w:t> </w:t>
      </w:r>
      <w:r>
        <w:rPr>
          <w:rFonts w:ascii="Calibri" w:hAnsi="Calibri" w:cs="Tahoma"/>
          <w:noProof/>
          <w:sz w:val="24"/>
          <w:szCs w:val="24"/>
        </w:rPr>
        <w:t> </w:t>
      </w:r>
      <w:r>
        <w:rPr>
          <w:rFonts w:ascii="Calibri" w:hAnsi="Calibri" w:cs="Tahoma"/>
          <w:noProof/>
          <w:sz w:val="24"/>
          <w:szCs w:val="24"/>
        </w:rPr>
        <w:t> </w:t>
      </w:r>
      <w:r>
        <w:rPr>
          <w:rFonts w:ascii="Calibri" w:hAnsi="Calibri" w:cs="Tahoma"/>
          <w:noProof/>
          <w:sz w:val="24"/>
          <w:szCs w:val="24"/>
        </w:rPr>
        <w:t> </w:t>
      </w:r>
      <w:r>
        <w:rPr>
          <w:rFonts w:ascii="Calibri" w:hAnsi="Calibri" w:cs="Tahoma"/>
          <w:sz w:val="24"/>
          <w:szCs w:val="24"/>
        </w:rPr>
        <w:fldChar w:fldCharType="end"/>
      </w:r>
      <w:bookmarkEnd w:id="3"/>
    </w:p>
    <w:p w:rsidR="00F16199" w:rsidRPr="00E34B2B" w:rsidRDefault="00F16199" w:rsidP="00F16199">
      <w:pPr>
        <w:shd w:val="clear" w:color="auto" w:fill="CCCCCC"/>
        <w:outlineLvl w:val="0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Optativas elegidas</w:t>
      </w:r>
      <w:r w:rsidRPr="00E34B2B">
        <w:rPr>
          <w:rFonts w:ascii="Calibri" w:hAnsi="Calibri" w:cs="Tahoma"/>
          <w:b/>
          <w:bCs/>
          <w:sz w:val="24"/>
          <w:szCs w:val="24"/>
        </w:rPr>
        <w:t>:</w:t>
      </w:r>
    </w:p>
    <w:p w:rsidR="00F16199" w:rsidRPr="00DA69C5" w:rsidRDefault="00F16199" w:rsidP="00F16199">
      <w:pPr>
        <w:tabs>
          <w:tab w:val="left" w:pos="425"/>
        </w:tabs>
        <w:rPr>
          <w:rFonts w:ascii="Calibri" w:hAnsi="Calibri" w:cs="Tahoma"/>
          <w:sz w:val="16"/>
          <w:szCs w:val="24"/>
        </w:rPr>
      </w:pP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1"/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bookmarkEnd w:id="4"/>
      <w:r w:rsidRPr="00DA69C5">
        <w:rPr>
          <w:rFonts w:ascii="Calibri" w:hAnsi="Calibri" w:cs="Tahoma"/>
          <w:sz w:val="22"/>
          <w:szCs w:val="22"/>
        </w:rPr>
        <w:tab/>
        <w:t>TIG y Paisaje</w:t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 xml:space="preserve">TIG para la Evaluación de la Capacidad de Acogida del Territorio </w:t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>TIG para la Planificación Urbanística. Estudio de Casos</w:t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 xml:space="preserve">TIG y Geolocalización. Estudio de Casos </w:t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 xml:space="preserve">TIG y Análisis de redes </w:t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 xml:space="preserve">TIG y Prospectiva Territorial </w:t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 xml:space="preserve">Planeamiento Territorial. Análisis de Casos Prácticos </w:t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 xml:space="preserve">Planes de Movilidad y Planificación Estratégica de Infraestructuras </w:t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 xml:space="preserve">Técnicas Cualitativas para la Planificación Territorial </w:t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 xml:space="preserve">Técnicas Cuantitativas para la Planificación Territorial </w:t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 xml:space="preserve">Planeamiento Urbanístico. Análisis de Casos Prácticos </w:t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 xml:space="preserve">Criterios de Urbanización del Territorio: Ciudades Compactas Versus Ciudades Difusas </w:t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 xml:space="preserve">Interrelación y Colaboración entre Municipios: La Diversidad de Formas Administrativas </w:t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 xml:space="preserve">Redes Territoriales </w:t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>Prácticas Externas</w:t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 xml:space="preserve">Instrumentos de Análisis y Gestión del Paisaje </w:t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 xml:space="preserve">Gestión Integrada de Áreas Litorales. Estudio de Casos </w:t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>Investigación Social Aplicada a los Conflictos Urbanos</w:t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>Criterios de urbanización del territorio: ciudad compacta versus ciudad difusa</w:t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>Estrategias para la sostenibilidad medioambiental</w:t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 xml:space="preserve">Problemas ambientales en entornos mediterráneos: cambio climático, riesgos </w:t>
      </w:r>
      <w:proofErr w:type="spellStart"/>
      <w:r w:rsidRPr="00DA69C5">
        <w:rPr>
          <w:rFonts w:ascii="Calibri" w:hAnsi="Calibri" w:cs="Tahoma"/>
          <w:sz w:val="22"/>
          <w:szCs w:val="22"/>
        </w:rPr>
        <w:t>ambien</w:t>
      </w:r>
      <w:proofErr w:type="spellEnd"/>
      <w:r w:rsidRPr="00DA69C5">
        <w:rPr>
          <w:rFonts w:ascii="Calibri" w:hAnsi="Calibri" w:cs="Tahoma"/>
          <w:sz w:val="22"/>
          <w:szCs w:val="22"/>
        </w:rPr>
        <w:t xml:space="preserve">-tales y usos del suelo en espacios de </w:t>
      </w:r>
      <w:proofErr w:type="spellStart"/>
      <w:r w:rsidRPr="00DA69C5">
        <w:rPr>
          <w:rFonts w:ascii="Calibri" w:hAnsi="Calibri" w:cs="Tahoma"/>
          <w:sz w:val="22"/>
          <w:szCs w:val="22"/>
        </w:rPr>
        <w:t>interfase</w:t>
      </w:r>
      <w:proofErr w:type="spellEnd"/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 xml:space="preserve">Conflictos paisajísticos y territoriales en espacios rurales y urbanos: integración paisajística, recursos arquitectónicos en zonas rurales y segregación social </w:t>
      </w:r>
      <w:proofErr w:type="spellStart"/>
      <w:r w:rsidRPr="00DA69C5">
        <w:rPr>
          <w:rFonts w:ascii="Calibri" w:hAnsi="Calibri" w:cs="Tahoma"/>
          <w:sz w:val="22"/>
          <w:szCs w:val="22"/>
        </w:rPr>
        <w:t>intraurbana</w:t>
      </w:r>
      <w:proofErr w:type="spellEnd"/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 xml:space="preserve"> Instrumentos de análisis y gestión del paisaje</w:t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>Estrategias de desarrollo y dinamización del mundo rural</w:t>
      </w:r>
      <w:r w:rsidRPr="00DA69C5">
        <w:rPr>
          <w:rFonts w:ascii="Calibri" w:hAnsi="Calibri" w:cs="Tahoma"/>
          <w:sz w:val="22"/>
          <w:szCs w:val="22"/>
        </w:rPr>
        <w:tab/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>Gestión práctica del patrimonio cultural. Estudio de casos</w:t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>Estrategias de desarrollo de territorios turísticos</w:t>
      </w:r>
    </w:p>
    <w:p w:rsidR="00F16199" w:rsidRPr="00DA69C5" w:rsidRDefault="00F16199" w:rsidP="00F16199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A69C5">
        <w:rPr>
          <w:rFonts w:ascii="Calibri" w:hAnsi="Calibri" w:cs="Tahoma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69C5">
        <w:rPr>
          <w:rFonts w:ascii="Calibri" w:hAnsi="Calibri" w:cs="Tahoma"/>
          <w:sz w:val="22"/>
          <w:szCs w:val="22"/>
        </w:rPr>
        <w:instrText xml:space="preserve"> FORMCHECKBOX </w:instrText>
      </w:r>
      <w:r w:rsidRPr="00DA69C5">
        <w:rPr>
          <w:rFonts w:ascii="Calibri" w:hAnsi="Calibri" w:cs="Tahoma"/>
          <w:sz w:val="22"/>
          <w:szCs w:val="22"/>
        </w:rPr>
      </w:r>
      <w:r w:rsidRPr="00DA69C5">
        <w:rPr>
          <w:rFonts w:ascii="Calibri" w:hAnsi="Calibri" w:cs="Tahoma"/>
          <w:sz w:val="22"/>
          <w:szCs w:val="22"/>
        </w:rPr>
        <w:fldChar w:fldCharType="separate"/>
      </w:r>
      <w:r w:rsidRPr="00DA69C5">
        <w:rPr>
          <w:rFonts w:ascii="Calibri" w:hAnsi="Calibri" w:cs="Tahoma"/>
          <w:sz w:val="22"/>
          <w:szCs w:val="22"/>
        </w:rPr>
        <w:fldChar w:fldCharType="end"/>
      </w:r>
      <w:r w:rsidRPr="00DA69C5">
        <w:rPr>
          <w:rFonts w:ascii="Calibri" w:hAnsi="Calibri" w:cs="Tahoma"/>
          <w:sz w:val="22"/>
          <w:szCs w:val="22"/>
        </w:rPr>
        <w:tab/>
        <w:t>Inteligencia territorial: innovación y competitividad</w:t>
      </w:r>
    </w:p>
    <w:p w:rsidR="00F16199" w:rsidRPr="00E34B2B" w:rsidRDefault="00F16199" w:rsidP="00F16199">
      <w:pPr>
        <w:rPr>
          <w:rFonts w:ascii="Calibri" w:hAnsi="Calibri" w:cs="Tahoma"/>
          <w:b/>
          <w:sz w:val="24"/>
          <w:szCs w:val="24"/>
        </w:rPr>
      </w:pPr>
    </w:p>
    <w:p w:rsidR="00F16199" w:rsidRPr="00E34B2B" w:rsidRDefault="00F16199" w:rsidP="00F16199">
      <w:pPr>
        <w:shd w:val="clear" w:color="auto" w:fill="CCCCCC"/>
        <w:rPr>
          <w:rFonts w:ascii="Calibri" w:hAnsi="Calibri" w:cs="Tahoma"/>
          <w:b/>
          <w:bCs/>
          <w:sz w:val="24"/>
          <w:szCs w:val="24"/>
        </w:rPr>
      </w:pPr>
      <w:r w:rsidRPr="00E34B2B">
        <w:rPr>
          <w:rFonts w:ascii="Calibri" w:hAnsi="Calibri" w:cs="Tahoma"/>
          <w:b/>
          <w:bCs/>
          <w:sz w:val="24"/>
          <w:szCs w:val="24"/>
        </w:rPr>
        <w:t>Temática del trabajo de fin</w:t>
      </w:r>
      <w:r>
        <w:rPr>
          <w:rFonts w:ascii="Calibri" w:hAnsi="Calibri" w:cs="Tahoma"/>
          <w:b/>
          <w:bCs/>
          <w:sz w:val="24"/>
          <w:szCs w:val="24"/>
        </w:rPr>
        <w:t xml:space="preserve"> de má</w:t>
      </w:r>
      <w:r w:rsidRPr="00E34B2B">
        <w:rPr>
          <w:rFonts w:ascii="Calibri" w:hAnsi="Calibri" w:cs="Tahoma"/>
          <w:b/>
          <w:bCs/>
          <w:sz w:val="24"/>
          <w:szCs w:val="24"/>
        </w:rPr>
        <w:t>ster</w:t>
      </w:r>
      <w:r w:rsidRPr="00E34B2B">
        <w:rPr>
          <w:rFonts w:ascii="Calibri" w:hAnsi="Calibri" w:cs="Tahoma"/>
          <w:b/>
          <w:bCs/>
          <w:sz w:val="24"/>
          <w:szCs w:val="24"/>
        </w:rPr>
        <w:tab/>
      </w:r>
    </w:p>
    <w:p w:rsidR="00F16199" w:rsidRPr="00DA69C5" w:rsidRDefault="00F16199" w:rsidP="00F16199">
      <w:pPr>
        <w:rPr>
          <w:rFonts w:ascii="Calibri" w:hAnsi="Calibri" w:cs="Tahoma"/>
          <w:b/>
          <w:bCs/>
          <w:sz w:val="22"/>
          <w:szCs w:val="22"/>
        </w:rPr>
      </w:pPr>
    </w:p>
    <w:p w:rsidR="00F16199" w:rsidRDefault="00F16199" w:rsidP="00F16199">
      <w:pPr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Aclaraciones:</w:t>
      </w:r>
    </w:p>
    <w:p w:rsidR="00F16199" w:rsidRDefault="00F16199" w:rsidP="00F16199">
      <w:pPr>
        <w:numPr>
          <w:ilvl w:val="0"/>
          <w:numId w:val="3"/>
        </w:numPr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 xml:space="preserve">Las líneas de investigación a elegir deben coincidir con la especialidad que habéis elegido (UGR </w:t>
      </w:r>
      <w:proofErr w:type="spellStart"/>
      <w:r>
        <w:rPr>
          <w:rFonts w:ascii="Calibri" w:hAnsi="Calibri" w:cs="Tahoma"/>
          <w:b/>
          <w:bCs/>
          <w:sz w:val="24"/>
          <w:szCs w:val="24"/>
        </w:rPr>
        <w:t>ó</w:t>
      </w:r>
      <w:proofErr w:type="spellEnd"/>
      <w:r>
        <w:rPr>
          <w:rFonts w:ascii="Calibri" w:hAnsi="Calibri" w:cs="Tahoma"/>
          <w:b/>
          <w:bCs/>
          <w:sz w:val="24"/>
          <w:szCs w:val="24"/>
        </w:rPr>
        <w:t xml:space="preserve"> URV).</w:t>
      </w:r>
    </w:p>
    <w:p w:rsidR="00F16199" w:rsidRDefault="00F16199" w:rsidP="00F16199">
      <w:pPr>
        <w:numPr>
          <w:ilvl w:val="0"/>
          <w:numId w:val="3"/>
        </w:numPr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Para aquellos en que tenéis claramente vuestra opción definida, cumplimentad los apartados del 1 al 4, también el 6.</w:t>
      </w:r>
    </w:p>
    <w:p w:rsidR="00F16199" w:rsidRDefault="00F16199" w:rsidP="00F16199">
      <w:pPr>
        <w:numPr>
          <w:ilvl w:val="0"/>
          <w:numId w:val="3"/>
        </w:numPr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Para aquellos otros que aún no la tenéis clara, rellenad el apartado 5, también el 6.</w:t>
      </w:r>
    </w:p>
    <w:p w:rsidR="00F16199" w:rsidRDefault="00F16199" w:rsidP="00F16199">
      <w:pPr>
        <w:numPr>
          <w:ilvl w:val="0"/>
          <w:numId w:val="2"/>
        </w:numPr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lastRenderedPageBreak/>
        <w:t>Indicad la línea/oferta de investigación en la que deseáis insertaros (señalar 2 posibilidades por orden de preferencia).</w:t>
      </w:r>
    </w:p>
    <w:p w:rsidR="00F16199" w:rsidRDefault="00F16199" w:rsidP="00F16199">
      <w:pPr>
        <w:spacing w:before="120" w:after="120"/>
        <w:ind w:left="357"/>
        <w:rPr>
          <w:rFonts w:ascii="Calibri" w:hAnsi="Calibri" w:cs="Tahoma"/>
          <w:bCs/>
          <w:sz w:val="24"/>
          <w:szCs w:val="24"/>
        </w:rPr>
      </w:pPr>
      <w:r w:rsidRPr="00575E82">
        <w:rPr>
          <w:rFonts w:ascii="Calibri" w:hAnsi="Calibri" w:cs="Tahoma"/>
          <w:bCs/>
          <w:sz w:val="24"/>
          <w:szCs w:val="24"/>
        </w:rPr>
        <w:t xml:space="preserve">1. </w:t>
      </w:r>
      <w:r>
        <w:rPr>
          <w:rFonts w:ascii="Calibri" w:hAnsi="Calibri" w:cs="Tahoma"/>
          <w:bCs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" w:name="Texto9"/>
      <w:r>
        <w:rPr>
          <w:rFonts w:ascii="Calibri" w:hAnsi="Calibri" w:cs="Tahoma"/>
          <w:bCs/>
          <w:sz w:val="24"/>
          <w:szCs w:val="24"/>
        </w:rPr>
        <w:instrText xml:space="preserve"> FORMTEXT </w:instrText>
      </w:r>
      <w:r>
        <w:rPr>
          <w:rFonts w:ascii="Calibri" w:hAnsi="Calibri" w:cs="Tahoma"/>
          <w:bCs/>
          <w:sz w:val="24"/>
          <w:szCs w:val="24"/>
        </w:rPr>
      </w:r>
      <w:r>
        <w:rPr>
          <w:rFonts w:ascii="Calibri" w:hAnsi="Calibri" w:cs="Tahoma"/>
          <w:bCs/>
          <w:sz w:val="24"/>
          <w:szCs w:val="24"/>
        </w:rPr>
        <w:fldChar w:fldCharType="separate"/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sz w:val="24"/>
          <w:szCs w:val="24"/>
        </w:rPr>
        <w:fldChar w:fldCharType="end"/>
      </w:r>
      <w:bookmarkEnd w:id="5"/>
    </w:p>
    <w:p w:rsidR="00F16199" w:rsidRPr="00575E82" w:rsidRDefault="00F16199" w:rsidP="00F16199">
      <w:pPr>
        <w:spacing w:before="120" w:after="120"/>
        <w:ind w:left="357"/>
        <w:rPr>
          <w:rFonts w:ascii="Calibri" w:hAnsi="Calibri" w:cs="Tahoma"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2. </w:t>
      </w:r>
      <w:r>
        <w:rPr>
          <w:rFonts w:ascii="Calibri" w:hAnsi="Calibri" w:cs="Tahoma"/>
          <w:bCs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>
        <w:rPr>
          <w:rFonts w:ascii="Calibri" w:hAnsi="Calibri" w:cs="Tahoma"/>
          <w:bCs/>
          <w:sz w:val="24"/>
          <w:szCs w:val="24"/>
        </w:rPr>
        <w:instrText xml:space="preserve"> FORMTEXT </w:instrText>
      </w:r>
      <w:r>
        <w:rPr>
          <w:rFonts w:ascii="Calibri" w:hAnsi="Calibri" w:cs="Tahoma"/>
          <w:bCs/>
          <w:sz w:val="24"/>
          <w:szCs w:val="24"/>
        </w:rPr>
      </w:r>
      <w:r>
        <w:rPr>
          <w:rFonts w:ascii="Calibri" w:hAnsi="Calibri" w:cs="Tahoma"/>
          <w:bCs/>
          <w:sz w:val="24"/>
          <w:szCs w:val="24"/>
        </w:rPr>
        <w:fldChar w:fldCharType="separate"/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sz w:val="24"/>
          <w:szCs w:val="24"/>
        </w:rPr>
        <w:fldChar w:fldCharType="end"/>
      </w:r>
      <w:bookmarkEnd w:id="6"/>
    </w:p>
    <w:p w:rsidR="00F16199" w:rsidRPr="00E34B2B" w:rsidRDefault="00F16199" w:rsidP="00F16199">
      <w:pPr>
        <w:numPr>
          <w:ilvl w:val="0"/>
          <w:numId w:val="2"/>
        </w:numPr>
        <w:rPr>
          <w:rFonts w:ascii="Calibri" w:hAnsi="Calibri" w:cs="Tahoma"/>
          <w:b/>
          <w:bCs/>
          <w:sz w:val="24"/>
          <w:szCs w:val="24"/>
        </w:rPr>
      </w:pPr>
      <w:r w:rsidRPr="00E34B2B">
        <w:rPr>
          <w:rFonts w:ascii="Calibri" w:hAnsi="Calibri" w:cs="Tahoma"/>
          <w:b/>
          <w:bCs/>
          <w:sz w:val="24"/>
          <w:szCs w:val="24"/>
        </w:rPr>
        <w:t>Indicad, si la tenéis definida, una propuesta</w:t>
      </w:r>
      <w:r>
        <w:rPr>
          <w:rFonts w:ascii="Calibri" w:hAnsi="Calibri" w:cs="Tahoma"/>
          <w:b/>
          <w:bCs/>
          <w:sz w:val="24"/>
          <w:szCs w:val="24"/>
        </w:rPr>
        <w:t>/s</w:t>
      </w:r>
      <w:r w:rsidRPr="00E34B2B">
        <w:rPr>
          <w:rFonts w:ascii="Calibri" w:hAnsi="Calibri" w:cs="Tahoma"/>
          <w:b/>
          <w:bCs/>
          <w:sz w:val="24"/>
          <w:szCs w:val="24"/>
        </w:rPr>
        <w:t xml:space="preserve"> del título del </w:t>
      </w:r>
      <w:r>
        <w:rPr>
          <w:rFonts w:ascii="Calibri" w:hAnsi="Calibri" w:cs="Tahoma"/>
          <w:b/>
          <w:bCs/>
          <w:sz w:val="24"/>
          <w:szCs w:val="24"/>
        </w:rPr>
        <w:t>T</w:t>
      </w:r>
      <w:r w:rsidRPr="00E34B2B">
        <w:rPr>
          <w:rFonts w:ascii="Calibri" w:hAnsi="Calibri" w:cs="Tahoma"/>
          <w:b/>
          <w:bCs/>
          <w:sz w:val="24"/>
          <w:szCs w:val="24"/>
        </w:rPr>
        <w:t xml:space="preserve">rabajo de </w:t>
      </w:r>
      <w:r>
        <w:rPr>
          <w:rFonts w:ascii="Calibri" w:hAnsi="Calibri" w:cs="Tahoma"/>
          <w:b/>
          <w:bCs/>
          <w:sz w:val="24"/>
          <w:szCs w:val="24"/>
        </w:rPr>
        <w:t>F</w:t>
      </w:r>
      <w:r w:rsidRPr="00E34B2B">
        <w:rPr>
          <w:rFonts w:ascii="Calibri" w:hAnsi="Calibri" w:cs="Tahoma"/>
          <w:b/>
          <w:bCs/>
          <w:sz w:val="24"/>
          <w:szCs w:val="24"/>
        </w:rPr>
        <w:t xml:space="preserve">in de </w:t>
      </w:r>
      <w:r>
        <w:rPr>
          <w:rFonts w:ascii="Calibri" w:hAnsi="Calibri" w:cs="Tahoma"/>
          <w:b/>
          <w:bCs/>
          <w:sz w:val="24"/>
          <w:szCs w:val="24"/>
        </w:rPr>
        <w:t>M</w:t>
      </w:r>
      <w:r w:rsidRPr="00E34B2B">
        <w:rPr>
          <w:rFonts w:ascii="Calibri" w:hAnsi="Calibri" w:cs="Tahoma"/>
          <w:b/>
          <w:bCs/>
          <w:sz w:val="24"/>
          <w:szCs w:val="24"/>
        </w:rPr>
        <w:t>áster:</w:t>
      </w:r>
    </w:p>
    <w:p w:rsidR="00F16199" w:rsidRPr="00E34B2B" w:rsidRDefault="00F16199" w:rsidP="00F16199">
      <w:pPr>
        <w:rPr>
          <w:rFonts w:ascii="Calibri" w:hAnsi="Calibri" w:cs="Tahoma"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>Ejemplo: Replicación del fenómeno Guggenheim Bilbao en Puerto Vallarta, México.</w:t>
      </w:r>
    </w:p>
    <w:p w:rsidR="00F16199" w:rsidRDefault="00F16199" w:rsidP="00F16199">
      <w:pPr>
        <w:ind w:left="426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7" w:name="Texto4"/>
      <w:r>
        <w:rPr>
          <w:rFonts w:ascii="Calibri" w:hAnsi="Calibri" w:cs="Tahoma"/>
          <w:b/>
          <w:bCs/>
          <w:sz w:val="24"/>
          <w:szCs w:val="24"/>
        </w:rPr>
        <w:instrText xml:space="preserve"> FORMTEXT </w:instrText>
      </w:r>
      <w:r>
        <w:rPr>
          <w:rFonts w:ascii="Calibri" w:hAnsi="Calibri" w:cs="Tahoma"/>
          <w:b/>
          <w:bCs/>
          <w:sz w:val="24"/>
          <w:szCs w:val="24"/>
        </w:rPr>
      </w:r>
      <w:r>
        <w:rPr>
          <w:rFonts w:ascii="Calibri" w:hAnsi="Calibri" w:cs="Tahoma"/>
          <w:b/>
          <w:bCs/>
          <w:sz w:val="24"/>
          <w:szCs w:val="24"/>
        </w:rPr>
        <w:fldChar w:fldCharType="separate"/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sz w:val="24"/>
          <w:szCs w:val="24"/>
        </w:rPr>
        <w:fldChar w:fldCharType="end"/>
      </w:r>
      <w:bookmarkEnd w:id="7"/>
    </w:p>
    <w:p w:rsidR="00F16199" w:rsidRDefault="00F16199" w:rsidP="00F16199">
      <w:pPr>
        <w:ind w:left="426"/>
        <w:rPr>
          <w:rFonts w:ascii="Calibri" w:hAnsi="Calibri" w:cs="Tahoma"/>
          <w:b/>
          <w:bCs/>
          <w:sz w:val="24"/>
          <w:szCs w:val="24"/>
        </w:rPr>
      </w:pPr>
    </w:p>
    <w:p w:rsidR="00F16199" w:rsidRDefault="00F16199" w:rsidP="00F16199">
      <w:pPr>
        <w:ind w:left="426"/>
        <w:rPr>
          <w:rFonts w:ascii="Calibri" w:hAnsi="Calibri" w:cs="Tahoma"/>
          <w:b/>
          <w:bCs/>
          <w:sz w:val="24"/>
          <w:szCs w:val="24"/>
        </w:rPr>
      </w:pPr>
    </w:p>
    <w:p w:rsidR="00F16199" w:rsidRDefault="00F16199" w:rsidP="00F16199">
      <w:pPr>
        <w:numPr>
          <w:ilvl w:val="0"/>
          <w:numId w:val="2"/>
        </w:numPr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Breve descripción del contenido (300 palabras).</w:t>
      </w:r>
    </w:p>
    <w:p w:rsidR="00F16199" w:rsidRDefault="00F16199" w:rsidP="00F16199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  <w:r>
        <w:rPr>
          <w:rFonts w:ascii="Calibri" w:hAnsi="Calibri" w:cs="Tahoma"/>
          <w:b/>
          <w:bCs/>
          <w:noProof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>
        <w:rPr>
          <w:rFonts w:ascii="Calibri" w:hAnsi="Calibri" w:cs="Tahoma"/>
          <w:b/>
          <w:bCs/>
          <w:noProof/>
          <w:sz w:val="24"/>
          <w:szCs w:val="24"/>
        </w:rPr>
        <w:instrText xml:space="preserve"> FORMTEXT </w:instrText>
      </w:r>
      <w:r>
        <w:rPr>
          <w:rFonts w:ascii="Calibri" w:hAnsi="Calibri" w:cs="Tahoma"/>
          <w:b/>
          <w:bCs/>
          <w:noProof/>
          <w:sz w:val="24"/>
          <w:szCs w:val="24"/>
        </w:rPr>
      </w:r>
      <w:r>
        <w:rPr>
          <w:rFonts w:ascii="Calibri" w:hAnsi="Calibri" w:cs="Tahoma"/>
          <w:b/>
          <w:bCs/>
          <w:noProof/>
          <w:sz w:val="24"/>
          <w:szCs w:val="24"/>
        </w:rPr>
        <w:fldChar w:fldCharType="separate"/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fldChar w:fldCharType="end"/>
      </w:r>
      <w:bookmarkEnd w:id="8"/>
    </w:p>
    <w:p w:rsidR="00F16199" w:rsidRDefault="00F16199" w:rsidP="00F16199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F16199" w:rsidRDefault="00F16199" w:rsidP="00F16199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F16199" w:rsidRDefault="00F16199" w:rsidP="00F16199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F16199" w:rsidRDefault="00F16199" w:rsidP="00F16199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F16199" w:rsidRDefault="00F16199" w:rsidP="00F16199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F16199" w:rsidRDefault="00F16199" w:rsidP="00F16199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F16199" w:rsidRDefault="00F16199" w:rsidP="00F16199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F16199" w:rsidRDefault="00F16199" w:rsidP="00F16199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F16199" w:rsidRDefault="00F16199" w:rsidP="00F16199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F16199" w:rsidRDefault="00F16199" w:rsidP="00F16199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F16199" w:rsidRDefault="00F16199" w:rsidP="00F16199">
      <w:pPr>
        <w:numPr>
          <w:ilvl w:val="0"/>
          <w:numId w:val="2"/>
        </w:numPr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 xml:space="preserve"> Objetivos</w:t>
      </w:r>
    </w:p>
    <w:p w:rsidR="00F16199" w:rsidRDefault="00F16199" w:rsidP="00F16199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  <w:r>
        <w:rPr>
          <w:rFonts w:ascii="Calibri" w:hAnsi="Calibri" w:cs="Tahoma"/>
          <w:b/>
          <w:bCs/>
          <w:noProof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>
        <w:rPr>
          <w:rFonts w:ascii="Calibri" w:hAnsi="Calibri" w:cs="Tahoma"/>
          <w:b/>
          <w:bCs/>
          <w:noProof/>
          <w:sz w:val="24"/>
          <w:szCs w:val="24"/>
        </w:rPr>
        <w:instrText xml:space="preserve"> FORMTEXT </w:instrText>
      </w:r>
      <w:r>
        <w:rPr>
          <w:rFonts w:ascii="Calibri" w:hAnsi="Calibri" w:cs="Tahoma"/>
          <w:b/>
          <w:bCs/>
          <w:noProof/>
          <w:sz w:val="24"/>
          <w:szCs w:val="24"/>
        </w:rPr>
      </w:r>
      <w:r>
        <w:rPr>
          <w:rFonts w:ascii="Calibri" w:hAnsi="Calibri" w:cs="Tahoma"/>
          <w:b/>
          <w:bCs/>
          <w:noProof/>
          <w:sz w:val="24"/>
          <w:szCs w:val="24"/>
        </w:rPr>
        <w:fldChar w:fldCharType="separate"/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fldChar w:fldCharType="end"/>
      </w:r>
      <w:bookmarkEnd w:id="9"/>
    </w:p>
    <w:p w:rsidR="00F16199" w:rsidRDefault="00F16199" w:rsidP="00F16199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F16199" w:rsidRDefault="00F16199" w:rsidP="00F16199">
      <w:pPr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5</w:t>
      </w:r>
      <w:r w:rsidRPr="00E34B2B">
        <w:rPr>
          <w:rFonts w:ascii="Calibri" w:hAnsi="Calibri" w:cs="Tahoma"/>
          <w:b/>
          <w:bCs/>
          <w:sz w:val="24"/>
          <w:szCs w:val="24"/>
        </w:rPr>
        <w:t>. Mar</w:t>
      </w:r>
      <w:r>
        <w:rPr>
          <w:rFonts w:ascii="Calibri" w:hAnsi="Calibri" w:cs="Tahoma"/>
          <w:b/>
          <w:bCs/>
          <w:sz w:val="24"/>
          <w:szCs w:val="24"/>
        </w:rPr>
        <w:t>cad la temá</w:t>
      </w:r>
      <w:r w:rsidRPr="00E34B2B">
        <w:rPr>
          <w:rFonts w:ascii="Calibri" w:hAnsi="Calibri" w:cs="Tahoma"/>
          <w:b/>
          <w:bCs/>
          <w:sz w:val="24"/>
          <w:szCs w:val="24"/>
        </w:rPr>
        <w:t>tica</w:t>
      </w:r>
      <w:r>
        <w:rPr>
          <w:rFonts w:ascii="Calibri" w:hAnsi="Calibri" w:cs="Tahoma"/>
          <w:b/>
          <w:bCs/>
          <w:sz w:val="24"/>
          <w:szCs w:val="24"/>
        </w:rPr>
        <w:t xml:space="preserve">/as </w:t>
      </w:r>
      <w:r w:rsidRPr="00E34B2B">
        <w:rPr>
          <w:rFonts w:ascii="Calibri" w:hAnsi="Calibri" w:cs="Tahoma"/>
          <w:b/>
          <w:bCs/>
          <w:sz w:val="24"/>
          <w:szCs w:val="24"/>
        </w:rPr>
        <w:t xml:space="preserve">a tratar </w:t>
      </w:r>
      <w:r>
        <w:rPr>
          <w:rFonts w:ascii="Calibri" w:hAnsi="Calibri" w:cs="Tahoma"/>
          <w:b/>
          <w:bCs/>
          <w:sz w:val="24"/>
          <w:szCs w:val="24"/>
        </w:rPr>
        <w:t xml:space="preserve">de preferencia </w:t>
      </w:r>
      <w:r w:rsidRPr="00E34B2B">
        <w:rPr>
          <w:rFonts w:ascii="Calibri" w:hAnsi="Calibri" w:cs="Tahoma"/>
          <w:b/>
          <w:bCs/>
          <w:sz w:val="24"/>
          <w:szCs w:val="24"/>
        </w:rPr>
        <w:t>en v</w:t>
      </w:r>
      <w:r>
        <w:rPr>
          <w:rFonts w:ascii="Calibri" w:hAnsi="Calibri" w:cs="Tahoma"/>
          <w:b/>
          <w:bCs/>
          <w:sz w:val="24"/>
          <w:szCs w:val="24"/>
        </w:rPr>
        <w:t>ue</w:t>
      </w:r>
      <w:r w:rsidRPr="00E34B2B">
        <w:rPr>
          <w:rFonts w:ascii="Calibri" w:hAnsi="Calibri" w:cs="Tahoma"/>
          <w:b/>
          <w:bCs/>
          <w:sz w:val="24"/>
          <w:szCs w:val="24"/>
        </w:rPr>
        <w:t>str</w:t>
      </w:r>
      <w:r>
        <w:rPr>
          <w:rFonts w:ascii="Calibri" w:hAnsi="Calibri" w:cs="Tahoma"/>
          <w:b/>
          <w:bCs/>
          <w:sz w:val="24"/>
          <w:szCs w:val="24"/>
        </w:rPr>
        <w:t>o</w:t>
      </w:r>
      <w:r w:rsidRPr="00E34B2B">
        <w:rPr>
          <w:rFonts w:ascii="Calibri" w:hAnsi="Calibri" w:cs="Tahoma"/>
          <w:b/>
          <w:bCs/>
          <w:sz w:val="24"/>
          <w:szCs w:val="24"/>
        </w:rPr>
        <w:t xml:space="preserve"> tr</w:t>
      </w:r>
      <w:r>
        <w:rPr>
          <w:rFonts w:ascii="Calibri" w:hAnsi="Calibri" w:cs="Tahoma"/>
          <w:b/>
          <w:bCs/>
          <w:sz w:val="24"/>
          <w:szCs w:val="24"/>
        </w:rPr>
        <w:t>a</w:t>
      </w:r>
      <w:r w:rsidRPr="00E34B2B">
        <w:rPr>
          <w:rFonts w:ascii="Calibri" w:hAnsi="Calibri" w:cs="Tahoma"/>
          <w:b/>
          <w:bCs/>
          <w:sz w:val="24"/>
          <w:szCs w:val="24"/>
        </w:rPr>
        <w:t>ba</w:t>
      </w:r>
      <w:r>
        <w:rPr>
          <w:rFonts w:ascii="Calibri" w:hAnsi="Calibri" w:cs="Tahoma"/>
          <w:b/>
          <w:bCs/>
          <w:sz w:val="24"/>
          <w:szCs w:val="24"/>
        </w:rPr>
        <w:t>jo</w:t>
      </w:r>
      <w:r w:rsidRPr="00E34B2B">
        <w:rPr>
          <w:rFonts w:ascii="Calibri" w:hAnsi="Calibri" w:cs="Tahoma"/>
          <w:b/>
          <w:bCs/>
          <w:sz w:val="24"/>
          <w:szCs w:val="24"/>
        </w:rPr>
        <w:t xml:space="preserve"> de fi</w:t>
      </w:r>
      <w:r>
        <w:rPr>
          <w:rFonts w:ascii="Calibri" w:hAnsi="Calibri" w:cs="Tahoma"/>
          <w:b/>
          <w:bCs/>
          <w:sz w:val="24"/>
          <w:szCs w:val="24"/>
        </w:rPr>
        <w:t>n de má</w:t>
      </w:r>
      <w:r w:rsidRPr="00E34B2B">
        <w:rPr>
          <w:rFonts w:ascii="Calibri" w:hAnsi="Calibri" w:cs="Tahoma"/>
          <w:b/>
          <w:bCs/>
          <w:sz w:val="24"/>
          <w:szCs w:val="24"/>
        </w:rPr>
        <w:t>ster:</w:t>
      </w:r>
    </w:p>
    <w:p w:rsidR="00F16199" w:rsidRPr="00E34B2B" w:rsidRDefault="00F16199" w:rsidP="00F16199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>
        <w:rPr>
          <w:rFonts w:ascii="Calibri" w:hAnsi="Calibri" w:cs="Tahoma"/>
          <w:sz w:val="24"/>
          <w:szCs w:val="24"/>
        </w:rPr>
      </w:r>
      <w:r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Pr="00E34B2B">
        <w:rPr>
          <w:rFonts w:ascii="Calibri" w:hAnsi="Calibri" w:cs="Tahoma"/>
          <w:sz w:val="24"/>
          <w:szCs w:val="24"/>
        </w:rPr>
        <w:tab/>
        <w:t>Tecnolog</w:t>
      </w:r>
      <w:r>
        <w:rPr>
          <w:rFonts w:ascii="Calibri" w:hAnsi="Calibri" w:cs="Tahoma"/>
          <w:sz w:val="24"/>
          <w:szCs w:val="24"/>
        </w:rPr>
        <w:t>ía</w:t>
      </w:r>
      <w:r w:rsidRPr="00E34B2B">
        <w:rPr>
          <w:rFonts w:ascii="Calibri" w:hAnsi="Calibri" w:cs="Tahoma"/>
          <w:sz w:val="24"/>
          <w:szCs w:val="24"/>
        </w:rPr>
        <w:t>s de la informació</w:t>
      </w:r>
      <w:r>
        <w:rPr>
          <w:rFonts w:ascii="Calibri" w:hAnsi="Calibri" w:cs="Tahoma"/>
          <w:sz w:val="24"/>
          <w:szCs w:val="24"/>
        </w:rPr>
        <w:t>n</w:t>
      </w:r>
      <w:r w:rsidRPr="00E34B2B"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>geográ</w:t>
      </w:r>
      <w:r w:rsidRPr="00E34B2B">
        <w:rPr>
          <w:rFonts w:ascii="Calibri" w:hAnsi="Calibri" w:cs="Tahoma"/>
          <w:sz w:val="24"/>
          <w:szCs w:val="24"/>
        </w:rPr>
        <w:t>fic</w:t>
      </w:r>
      <w:r>
        <w:rPr>
          <w:rFonts w:ascii="Calibri" w:hAnsi="Calibri" w:cs="Tahoma"/>
          <w:sz w:val="24"/>
          <w:szCs w:val="24"/>
        </w:rPr>
        <w:t>a aplicada</w:t>
      </w:r>
      <w:r w:rsidRPr="00E34B2B">
        <w:rPr>
          <w:rFonts w:ascii="Calibri" w:hAnsi="Calibri" w:cs="Tahoma"/>
          <w:sz w:val="24"/>
          <w:szCs w:val="24"/>
        </w:rPr>
        <w:t>s a la planificació</w:t>
      </w:r>
      <w:r>
        <w:rPr>
          <w:rFonts w:ascii="Calibri" w:hAnsi="Calibri" w:cs="Tahoma"/>
          <w:sz w:val="24"/>
          <w:szCs w:val="24"/>
        </w:rPr>
        <w:t>n</w:t>
      </w:r>
      <w:r w:rsidRPr="00E34B2B">
        <w:rPr>
          <w:rFonts w:ascii="Calibri" w:hAnsi="Calibri" w:cs="Tahoma"/>
          <w:sz w:val="24"/>
          <w:szCs w:val="24"/>
        </w:rPr>
        <w:t xml:space="preserve"> territorial</w:t>
      </w:r>
    </w:p>
    <w:p w:rsidR="00F16199" w:rsidRPr="00E34B2B" w:rsidRDefault="00F16199" w:rsidP="00F16199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>
        <w:rPr>
          <w:rFonts w:ascii="Calibri" w:hAnsi="Calibri" w:cs="Tahoma"/>
          <w:sz w:val="24"/>
          <w:szCs w:val="24"/>
        </w:rPr>
      </w:r>
      <w:r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Pr="00E34B2B">
        <w:rPr>
          <w:rFonts w:ascii="Calibri" w:hAnsi="Calibri" w:cs="Tahoma"/>
          <w:sz w:val="24"/>
          <w:szCs w:val="24"/>
        </w:rPr>
        <w:tab/>
      </w:r>
      <w:r w:rsidRPr="00F16199">
        <w:rPr>
          <w:rFonts w:ascii="Calibri" w:hAnsi="Calibri" w:cs="Tahoma"/>
          <w:spacing w:val="-2"/>
          <w:sz w:val="24"/>
          <w:szCs w:val="24"/>
        </w:rPr>
        <w:t>Medio ambiente y planificación: ordenación/gestión de EIN, evaluación ambiental</w:t>
      </w:r>
      <w:r w:rsidRPr="00F16199">
        <w:rPr>
          <w:rFonts w:ascii="Calibri" w:hAnsi="Calibri" w:cs="Tahoma"/>
          <w:spacing w:val="-2"/>
          <w:sz w:val="24"/>
          <w:szCs w:val="24"/>
        </w:rPr>
        <w:t>…</w:t>
      </w:r>
    </w:p>
    <w:p w:rsidR="00F16199" w:rsidRPr="00E34B2B" w:rsidRDefault="00F16199" w:rsidP="00F16199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>
        <w:rPr>
          <w:rFonts w:ascii="Calibri" w:hAnsi="Calibri" w:cs="Tahoma"/>
          <w:sz w:val="24"/>
          <w:szCs w:val="24"/>
        </w:rPr>
      </w:r>
      <w:r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Pr="00E34B2B"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>Planificación y gestión de á</w:t>
      </w:r>
      <w:r w:rsidRPr="00E34B2B">
        <w:rPr>
          <w:rFonts w:ascii="Calibri" w:hAnsi="Calibri" w:cs="Tahoma"/>
          <w:sz w:val="24"/>
          <w:szCs w:val="24"/>
        </w:rPr>
        <w:t>mbit</w:t>
      </w:r>
      <w:r>
        <w:rPr>
          <w:rFonts w:ascii="Calibri" w:hAnsi="Calibri" w:cs="Tahoma"/>
          <w:sz w:val="24"/>
          <w:szCs w:val="24"/>
        </w:rPr>
        <w:t>o</w:t>
      </w:r>
      <w:r w:rsidRPr="00E34B2B">
        <w:rPr>
          <w:rFonts w:ascii="Calibri" w:hAnsi="Calibri" w:cs="Tahoma"/>
          <w:sz w:val="24"/>
          <w:szCs w:val="24"/>
        </w:rPr>
        <w:t>s urban</w:t>
      </w:r>
      <w:r>
        <w:rPr>
          <w:rFonts w:ascii="Calibri" w:hAnsi="Calibri" w:cs="Tahoma"/>
          <w:sz w:val="24"/>
          <w:szCs w:val="24"/>
        </w:rPr>
        <w:t>o</w:t>
      </w:r>
      <w:r w:rsidRPr="00E34B2B">
        <w:rPr>
          <w:rFonts w:ascii="Calibri" w:hAnsi="Calibri" w:cs="Tahoma"/>
          <w:sz w:val="24"/>
          <w:szCs w:val="24"/>
        </w:rPr>
        <w:t>s</w:t>
      </w:r>
    </w:p>
    <w:p w:rsidR="00F16199" w:rsidRPr="00E34B2B" w:rsidRDefault="00F16199" w:rsidP="00F16199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>
        <w:rPr>
          <w:rFonts w:ascii="Calibri" w:hAnsi="Calibri" w:cs="Tahoma"/>
          <w:sz w:val="24"/>
          <w:szCs w:val="24"/>
        </w:rPr>
      </w:r>
      <w:r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Pr="00E34B2B">
        <w:rPr>
          <w:rFonts w:ascii="Calibri" w:hAnsi="Calibri" w:cs="Tahoma"/>
          <w:sz w:val="24"/>
          <w:szCs w:val="24"/>
        </w:rPr>
        <w:tab/>
        <w:t>Planificació</w:t>
      </w:r>
      <w:r>
        <w:rPr>
          <w:rFonts w:ascii="Calibri" w:hAnsi="Calibri" w:cs="Tahoma"/>
          <w:sz w:val="24"/>
          <w:szCs w:val="24"/>
        </w:rPr>
        <w:t>n y</w:t>
      </w:r>
      <w:r w:rsidRPr="00E34B2B">
        <w:rPr>
          <w:rFonts w:ascii="Calibri" w:hAnsi="Calibri" w:cs="Tahoma"/>
          <w:sz w:val="24"/>
          <w:szCs w:val="24"/>
        </w:rPr>
        <w:t xml:space="preserve"> gestió</w:t>
      </w:r>
      <w:r>
        <w:rPr>
          <w:rFonts w:ascii="Calibri" w:hAnsi="Calibri" w:cs="Tahoma"/>
          <w:sz w:val="24"/>
          <w:szCs w:val="24"/>
        </w:rPr>
        <w:t>n</w:t>
      </w:r>
      <w:r w:rsidRPr="00E34B2B">
        <w:rPr>
          <w:rFonts w:ascii="Calibri" w:hAnsi="Calibri" w:cs="Tahoma"/>
          <w:sz w:val="24"/>
          <w:szCs w:val="24"/>
        </w:rPr>
        <w:t xml:space="preserve"> d</w:t>
      </w:r>
      <w:r>
        <w:rPr>
          <w:rFonts w:ascii="Calibri" w:hAnsi="Calibri" w:cs="Tahoma"/>
          <w:sz w:val="24"/>
          <w:szCs w:val="24"/>
        </w:rPr>
        <w:t>e á</w:t>
      </w:r>
      <w:r w:rsidRPr="00E34B2B">
        <w:rPr>
          <w:rFonts w:ascii="Calibri" w:hAnsi="Calibri" w:cs="Tahoma"/>
          <w:sz w:val="24"/>
          <w:szCs w:val="24"/>
        </w:rPr>
        <w:t>mbit</w:t>
      </w:r>
      <w:r>
        <w:rPr>
          <w:rFonts w:ascii="Calibri" w:hAnsi="Calibri" w:cs="Tahoma"/>
          <w:sz w:val="24"/>
          <w:szCs w:val="24"/>
        </w:rPr>
        <w:t>o</w:t>
      </w:r>
      <w:r w:rsidRPr="00E34B2B">
        <w:rPr>
          <w:rFonts w:ascii="Calibri" w:hAnsi="Calibri" w:cs="Tahoma"/>
          <w:sz w:val="24"/>
          <w:szCs w:val="24"/>
        </w:rPr>
        <w:t>s no urban</w:t>
      </w:r>
      <w:r>
        <w:rPr>
          <w:rFonts w:ascii="Calibri" w:hAnsi="Calibri" w:cs="Tahoma"/>
          <w:sz w:val="24"/>
          <w:szCs w:val="24"/>
        </w:rPr>
        <w:t>o</w:t>
      </w:r>
      <w:r w:rsidRPr="00E34B2B">
        <w:rPr>
          <w:rFonts w:ascii="Calibri" w:hAnsi="Calibri" w:cs="Tahoma"/>
          <w:sz w:val="24"/>
          <w:szCs w:val="24"/>
        </w:rPr>
        <w:t>s</w:t>
      </w:r>
    </w:p>
    <w:p w:rsidR="00F16199" w:rsidRPr="00960939" w:rsidRDefault="00F16199" w:rsidP="00F16199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>
        <w:rPr>
          <w:rFonts w:ascii="Calibri" w:hAnsi="Calibri" w:cs="Tahoma"/>
          <w:sz w:val="24"/>
          <w:szCs w:val="24"/>
        </w:rPr>
      </w:r>
      <w:r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Pr="00960939">
        <w:rPr>
          <w:rFonts w:ascii="Calibri" w:hAnsi="Calibri" w:cs="Tahoma"/>
          <w:sz w:val="24"/>
          <w:szCs w:val="24"/>
        </w:rPr>
        <w:tab/>
        <w:t xml:space="preserve">Estrategias para el desarrollo local y rural </w:t>
      </w:r>
    </w:p>
    <w:p w:rsidR="00F16199" w:rsidRPr="00960939" w:rsidRDefault="00F16199" w:rsidP="00F16199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>
        <w:rPr>
          <w:rFonts w:ascii="Calibri" w:hAnsi="Calibri" w:cs="Tahoma"/>
          <w:sz w:val="24"/>
          <w:szCs w:val="24"/>
        </w:rPr>
      </w:r>
      <w:r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Pr="00960939">
        <w:rPr>
          <w:rFonts w:ascii="Calibri" w:hAnsi="Calibri" w:cs="Tahoma"/>
          <w:sz w:val="24"/>
          <w:szCs w:val="24"/>
        </w:rPr>
        <w:tab/>
        <w:t>Planificación territorial de políticas públicas</w:t>
      </w:r>
    </w:p>
    <w:p w:rsidR="00F16199" w:rsidRPr="00960939" w:rsidRDefault="00F16199" w:rsidP="00F16199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>
        <w:rPr>
          <w:rFonts w:ascii="Calibri" w:hAnsi="Calibri" w:cs="Tahoma"/>
          <w:sz w:val="24"/>
          <w:szCs w:val="24"/>
        </w:rPr>
      </w:r>
      <w:r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Pr="00960939">
        <w:rPr>
          <w:rFonts w:ascii="Calibri" w:hAnsi="Calibri" w:cs="Tahoma"/>
          <w:sz w:val="24"/>
          <w:szCs w:val="24"/>
        </w:rPr>
        <w:tab/>
        <w:t>Planificación de la movilidad</w:t>
      </w:r>
    </w:p>
    <w:p w:rsidR="00F16199" w:rsidRPr="00960939" w:rsidRDefault="00F16199" w:rsidP="00F16199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>
        <w:rPr>
          <w:rFonts w:ascii="Calibri" w:hAnsi="Calibri" w:cs="Tahoma"/>
          <w:sz w:val="24"/>
          <w:szCs w:val="24"/>
        </w:rPr>
      </w:r>
      <w:r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Pr="00960939">
        <w:rPr>
          <w:rFonts w:ascii="Calibri" w:hAnsi="Calibri" w:cs="Tahoma"/>
          <w:sz w:val="24"/>
          <w:szCs w:val="24"/>
        </w:rPr>
        <w:tab/>
        <w:t>Planificación turística</w:t>
      </w:r>
    </w:p>
    <w:p w:rsidR="00F16199" w:rsidRPr="00960939" w:rsidRDefault="00F16199" w:rsidP="00F16199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>
        <w:rPr>
          <w:rFonts w:ascii="Calibri" w:hAnsi="Calibri" w:cs="Tahoma"/>
          <w:sz w:val="24"/>
          <w:szCs w:val="24"/>
        </w:rPr>
      </w:r>
      <w:r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Pr="00960939">
        <w:rPr>
          <w:rFonts w:ascii="Calibri" w:hAnsi="Calibri" w:cs="Tahoma"/>
          <w:sz w:val="24"/>
          <w:szCs w:val="24"/>
        </w:rPr>
        <w:tab/>
        <w:t>Planificación territorial y actividades económicas</w:t>
      </w:r>
    </w:p>
    <w:p w:rsidR="00F16199" w:rsidRPr="00960939" w:rsidRDefault="00F16199" w:rsidP="00F16199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>
        <w:rPr>
          <w:rFonts w:ascii="Calibri" w:hAnsi="Calibri" w:cs="Tahoma"/>
          <w:sz w:val="24"/>
          <w:szCs w:val="24"/>
        </w:rPr>
      </w:r>
      <w:r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Pr="00960939">
        <w:rPr>
          <w:rFonts w:ascii="Calibri" w:hAnsi="Calibri" w:cs="Tahoma"/>
          <w:sz w:val="24"/>
          <w:szCs w:val="24"/>
        </w:rPr>
        <w:tab/>
        <w:t>Metodología del proceso de planificación</w:t>
      </w:r>
    </w:p>
    <w:p w:rsidR="00F16199" w:rsidRPr="00960939" w:rsidRDefault="00F16199" w:rsidP="00F16199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>
        <w:rPr>
          <w:rFonts w:ascii="Calibri" w:hAnsi="Calibri" w:cs="Tahoma"/>
          <w:sz w:val="24"/>
          <w:szCs w:val="24"/>
        </w:rPr>
      </w:r>
      <w:r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>
        <w:rPr>
          <w:rFonts w:ascii="Calibri" w:hAnsi="Calibri" w:cs="Tahoma"/>
          <w:sz w:val="24"/>
          <w:szCs w:val="24"/>
        </w:rPr>
        <w:tab/>
      </w:r>
      <w:r w:rsidRPr="00960939">
        <w:rPr>
          <w:rFonts w:ascii="Calibri" w:hAnsi="Calibri" w:cs="Tahoma"/>
          <w:sz w:val="24"/>
          <w:szCs w:val="24"/>
        </w:rPr>
        <w:t>Gobernanza y liderazgo territorial</w:t>
      </w:r>
    </w:p>
    <w:p w:rsidR="00F16199" w:rsidRPr="00960939" w:rsidRDefault="00F16199" w:rsidP="00F16199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>
        <w:rPr>
          <w:rFonts w:ascii="Calibri" w:hAnsi="Calibri" w:cs="Tahoma"/>
          <w:sz w:val="24"/>
          <w:szCs w:val="24"/>
        </w:rPr>
      </w:r>
      <w:r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>
        <w:rPr>
          <w:rFonts w:ascii="Calibri" w:hAnsi="Calibri" w:cs="Tahoma"/>
          <w:sz w:val="24"/>
          <w:szCs w:val="24"/>
        </w:rPr>
        <w:tab/>
      </w:r>
      <w:r w:rsidRPr="00960939">
        <w:rPr>
          <w:rFonts w:ascii="Calibri" w:hAnsi="Calibri" w:cs="Tahoma"/>
          <w:sz w:val="24"/>
          <w:szCs w:val="24"/>
        </w:rPr>
        <w:t>Paisaje</w:t>
      </w:r>
    </w:p>
    <w:p w:rsidR="00F16199" w:rsidRDefault="00F16199" w:rsidP="00F16199">
      <w:pPr>
        <w:tabs>
          <w:tab w:val="left" w:pos="425"/>
        </w:tabs>
        <w:spacing w:line="340" w:lineRule="exact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>
        <w:rPr>
          <w:rFonts w:ascii="Calibri" w:hAnsi="Calibri" w:cs="Tahoma"/>
          <w:sz w:val="24"/>
          <w:szCs w:val="24"/>
        </w:rPr>
      </w:r>
      <w:r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Pr="00960939">
        <w:rPr>
          <w:rFonts w:ascii="Calibri" w:hAnsi="Calibri" w:cs="Tahoma"/>
          <w:sz w:val="24"/>
          <w:szCs w:val="24"/>
        </w:rPr>
        <w:tab/>
        <w:t>Otras. Indicar:</w:t>
      </w:r>
      <w:r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b/>
          <w:bCs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0" w:name="Texto7"/>
      <w:r>
        <w:rPr>
          <w:rFonts w:ascii="Calibri" w:hAnsi="Calibri" w:cs="Tahoma"/>
          <w:b/>
          <w:bCs/>
          <w:sz w:val="24"/>
          <w:szCs w:val="24"/>
        </w:rPr>
        <w:instrText xml:space="preserve"> FORMTEXT </w:instrText>
      </w:r>
      <w:r>
        <w:rPr>
          <w:rFonts w:ascii="Calibri" w:hAnsi="Calibri" w:cs="Tahoma"/>
          <w:b/>
          <w:bCs/>
          <w:sz w:val="24"/>
          <w:szCs w:val="24"/>
        </w:rPr>
      </w:r>
      <w:r>
        <w:rPr>
          <w:rFonts w:ascii="Calibri" w:hAnsi="Calibri" w:cs="Tahoma"/>
          <w:b/>
          <w:bCs/>
          <w:sz w:val="24"/>
          <w:szCs w:val="24"/>
        </w:rPr>
        <w:fldChar w:fldCharType="separate"/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sz w:val="24"/>
          <w:szCs w:val="24"/>
        </w:rPr>
        <w:fldChar w:fldCharType="end"/>
      </w:r>
      <w:bookmarkEnd w:id="10"/>
    </w:p>
    <w:p w:rsidR="00F16199" w:rsidRPr="00E34B2B" w:rsidRDefault="00F16199" w:rsidP="00F16199">
      <w:pPr>
        <w:spacing w:line="340" w:lineRule="exact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6</w:t>
      </w:r>
      <w:r w:rsidRPr="00E34B2B">
        <w:rPr>
          <w:rFonts w:ascii="Calibri" w:hAnsi="Calibri" w:cs="Tahoma"/>
          <w:b/>
          <w:bCs/>
          <w:sz w:val="24"/>
          <w:szCs w:val="24"/>
        </w:rPr>
        <w:t>. Mar</w:t>
      </w:r>
      <w:r>
        <w:rPr>
          <w:rFonts w:ascii="Calibri" w:hAnsi="Calibri" w:cs="Tahoma"/>
          <w:b/>
          <w:bCs/>
          <w:sz w:val="24"/>
          <w:szCs w:val="24"/>
        </w:rPr>
        <w:t>cad</w:t>
      </w:r>
      <w:r w:rsidRPr="00E34B2B">
        <w:rPr>
          <w:rFonts w:ascii="Calibri" w:hAnsi="Calibri" w:cs="Tahoma"/>
          <w:b/>
          <w:bCs/>
          <w:sz w:val="24"/>
          <w:szCs w:val="24"/>
        </w:rPr>
        <w:t xml:space="preserve"> l</w:t>
      </w:r>
      <w:r>
        <w:rPr>
          <w:rFonts w:ascii="Calibri" w:hAnsi="Calibri" w:cs="Tahoma"/>
          <w:b/>
          <w:bCs/>
          <w:sz w:val="24"/>
          <w:szCs w:val="24"/>
        </w:rPr>
        <w:t xml:space="preserve">a </w:t>
      </w:r>
      <w:r w:rsidRPr="00E34B2B">
        <w:rPr>
          <w:rFonts w:ascii="Calibri" w:hAnsi="Calibri" w:cs="Tahoma"/>
          <w:b/>
          <w:bCs/>
          <w:sz w:val="24"/>
          <w:szCs w:val="24"/>
        </w:rPr>
        <w:t>opció</w:t>
      </w:r>
      <w:r>
        <w:rPr>
          <w:rFonts w:ascii="Calibri" w:hAnsi="Calibri" w:cs="Tahoma"/>
          <w:b/>
          <w:bCs/>
          <w:sz w:val="24"/>
          <w:szCs w:val="24"/>
        </w:rPr>
        <w:t>n</w:t>
      </w:r>
      <w:r w:rsidRPr="00E34B2B">
        <w:rPr>
          <w:rFonts w:ascii="Calibri" w:hAnsi="Calibri" w:cs="Tahoma"/>
          <w:b/>
          <w:bCs/>
          <w:sz w:val="24"/>
          <w:szCs w:val="24"/>
        </w:rPr>
        <w:t xml:space="preserve"> ade</w:t>
      </w:r>
      <w:r>
        <w:rPr>
          <w:rFonts w:ascii="Calibri" w:hAnsi="Calibri" w:cs="Tahoma"/>
          <w:b/>
          <w:bCs/>
          <w:sz w:val="24"/>
          <w:szCs w:val="24"/>
        </w:rPr>
        <w:t>c</w:t>
      </w:r>
      <w:r w:rsidRPr="00E34B2B">
        <w:rPr>
          <w:rFonts w:ascii="Calibri" w:hAnsi="Calibri" w:cs="Tahoma"/>
          <w:b/>
          <w:bCs/>
          <w:sz w:val="24"/>
          <w:szCs w:val="24"/>
        </w:rPr>
        <w:t>uada:</w:t>
      </w:r>
    </w:p>
    <w:p w:rsidR="00F16199" w:rsidRPr="00E34B2B" w:rsidRDefault="00F16199" w:rsidP="00F16199">
      <w:pPr>
        <w:tabs>
          <w:tab w:val="left" w:pos="425"/>
        </w:tabs>
        <w:spacing w:line="340" w:lineRule="exact"/>
        <w:rPr>
          <w:rFonts w:ascii="Calibri" w:hAnsi="Calibri" w:cs="Tahoma"/>
          <w:bCs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>
        <w:rPr>
          <w:rFonts w:ascii="Calibri" w:hAnsi="Calibri" w:cs="Tahoma"/>
          <w:sz w:val="24"/>
          <w:szCs w:val="24"/>
        </w:rPr>
      </w:r>
      <w:r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Pr="00E34B2B">
        <w:rPr>
          <w:rFonts w:ascii="Calibri" w:hAnsi="Calibri" w:cs="Tahoma"/>
          <w:sz w:val="24"/>
          <w:szCs w:val="24"/>
        </w:rPr>
        <w:tab/>
      </w:r>
      <w:r w:rsidRPr="00E34B2B">
        <w:rPr>
          <w:rFonts w:ascii="Calibri" w:hAnsi="Calibri" w:cs="Tahoma"/>
          <w:bCs/>
          <w:sz w:val="24"/>
          <w:szCs w:val="24"/>
        </w:rPr>
        <w:t>Relaciona</w:t>
      </w:r>
      <w:r>
        <w:rPr>
          <w:rFonts w:ascii="Calibri" w:hAnsi="Calibri" w:cs="Tahoma"/>
          <w:bCs/>
          <w:sz w:val="24"/>
          <w:szCs w:val="24"/>
        </w:rPr>
        <w:t>do</w:t>
      </w:r>
      <w:r w:rsidRPr="00E34B2B">
        <w:rPr>
          <w:rFonts w:ascii="Calibri" w:hAnsi="Calibri" w:cs="Tahoma"/>
          <w:bCs/>
          <w:sz w:val="24"/>
          <w:szCs w:val="24"/>
        </w:rPr>
        <w:t xml:space="preserve"> </w:t>
      </w:r>
      <w:r>
        <w:rPr>
          <w:rFonts w:ascii="Calibri" w:hAnsi="Calibri" w:cs="Tahoma"/>
          <w:bCs/>
          <w:sz w:val="24"/>
          <w:szCs w:val="24"/>
        </w:rPr>
        <w:t xml:space="preserve">con la </w:t>
      </w:r>
      <w:r w:rsidRPr="00E34B2B">
        <w:rPr>
          <w:rFonts w:ascii="Calibri" w:hAnsi="Calibri" w:cs="Tahoma"/>
          <w:bCs/>
          <w:sz w:val="24"/>
          <w:szCs w:val="24"/>
        </w:rPr>
        <w:t>a</w:t>
      </w:r>
      <w:r>
        <w:rPr>
          <w:rFonts w:ascii="Calibri" w:hAnsi="Calibri" w:cs="Tahoma"/>
          <w:bCs/>
          <w:sz w:val="24"/>
          <w:szCs w:val="24"/>
        </w:rPr>
        <w:t>signatura de prá</w:t>
      </w:r>
      <w:r w:rsidRPr="00E34B2B">
        <w:rPr>
          <w:rFonts w:ascii="Calibri" w:hAnsi="Calibri" w:cs="Tahoma"/>
          <w:bCs/>
          <w:sz w:val="24"/>
          <w:szCs w:val="24"/>
        </w:rPr>
        <w:t>cti</w:t>
      </w:r>
      <w:r>
        <w:rPr>
          <w:rFonts w:ascii="Calibri" w:hAnsi="Calibri" w:cs="Tahoma"/>
          <w:bCs/>
          <w:sz w:val="24"/>
          <w:szCs w:val="24"/>
        </w:rPr>
        <w:t>ca</w:t>
      </w:r>
      <w:r w:rsidRPr="00E34B2B">
        <w:rPr>
          <w:rFonts w:ascii="Calibri" w:hAnsi="Calibri" w:cs="Tahoma"/>
          <w:bCs/>
          <w:sz w:val="24"/>
          <w:szCs w:val="24"/>
        </w:rPr>
        <w:t>s</w:t>
      </w:r>
      <w:r>
        <w:rPr>
          <w:rFonts w:ascii="Calibri" w:hAnsi="Calibri" w:cs="Tahoma"/>
          <w:bCs/>
          <w:sz w:val="24"/>
          <w:szCs w:val="24"/>
        </w:rPr>
        <w:t xml:space="preserve"> externa</w:t>
      </w:r>
      <w:r w:rsidRPr="00E34B2B">
        <w:rPr>
          <w:rFonts w:ascii="Calibri" w:hAnsi="Calibri" w:cs="Tahoma"/>
          <w:bCs/>
          <w:sz w:val="24"/>
          <w:szCs w:val="24"/>
        </w:rPr>
        <w:t>s</w:t>
      </w:r>
    </w:p>
    <w:p w:rsidR="00F16199" w:rsidRDefault="00F16199" w:rsidP="00F16199">
      <w:pPr>
        <w:tabs>
          <w:tab w:val="left" w:pos="425"/>
        </w:tabs>
        <w:spacing w:line="340" w:lineRule="exact"/>
        <w:rPr>
          <w:rFonts w:ascii="Calibri" w:hAnsi="Calibri" w:cs="Tahoma"/>
          <w:bCs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>
        <w:rPr>
          <w:rFonts w:ascii="Calibri" w:hAnsi="Calibri" w:cs="Tahoma"/>
          <w:sz w:val="24"/>
          <w:szCs w:val="24"/>
        </w:rPr>
      </w:r>
      <w:r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Pr="00E34B2B">
        <w:rPr>
          <w:rFonts w:ascii="Calibri" w:hAnsi="Calibri" w:cs="Tahoma"/>
          <w:sz w:val="24"/>
          <w:szCs w:val="24"/>
        </w:rPr>
        <w:tab/>
      </w:r>
      <w:r w:rsidRPr="00E34B2B">
        <w:rPr>
          <w:rFonts w:ascii="Calibri" w:hAnsi="Calibri" w:cs="Tahoma"/>
          <w:bCs/>
          <w:sz w:val="24"/>
          <w:szCs w:val="24"/>
        </w:rPr>
        <w:t>Relaciona</w:t>
      </w:r>
      <w:r>
        <w:rPr>
          <w:rFonts w:ascii="Calibri" w:hAnsi="Calibri" w:cs="Tahoma"/>
          <w:bCs/>
          <w:sz w:val="24"/>
          <w:szCs w:val="24"/>
        </w:rPr>
        <w:t>do con</w:t>
      </w:r>
      <w:r w:rsidRPr="00E34B2B">
        <w:rPr>
          <w:rFonts w:ascii="Calibri" w:hAnsi="Calibri" w:cs="Tahoma"/>
          <w:bCs/>
          <w:sz w:val="24"/>
          <w:szCs w:val="24"/>
        </w:rPr>
        <w:t xml:space="preserve"> alguna </w:t>
      </w:r>
      <w:r>
        <w:rPr>
          <w:rFonts w:ascii="Calibri" w:hAnsi="Calibri" w:cs="Tahoma"/>
          <w:bCs/>
          <w:sz w:val="24"/>
          <w:szCs w:val="24"/>
        </w:rPr>
        <w:t>o</w:t>
      </w:r>
      <w:r w:rsidRPr="00E34B2B">
        <w:rPr>
          <w:rFonts w:ascii="Calibri" w:hAnsi="Calibri" w:cs="Tahoma"/>
          <w:bCs/>
          <w:sz w:val="24"/>
          <w:szCs w:val="24"/>
        </w:rPr>
        <w:t xml:space="preserve">tra asignatura específica </w:t>
      </w:r>
      <w:r>
        <w:rPr>
          <w:rFonts w:ascii="Calibri" w:hAnsi="Calibri" w:cs="Tahoma"/>
          <w:bCs/>
          <w:sz w:val="24"/>
          <w:szCs w:val="24"/>
        </w:rPr>
        <w:t>del má</w:t>
      </w:r>
      <w:r w:rsidRPr="00E34B2B">
        <w:rPr>
          <w:rFonts w:ascii="Calibri" w:hAnsi="Calibri" w:cs="Tahoma"/>
          <w:bCs/>
          <w:sz w:val="24"/>
          <w:szCs w:val="24"/>
        </w:rPr>
        <w:t xml:space="preserve">ster. </w:t>
      </w:r>
      <w:r>
        <w:rPr>
          <w:rFonts w:ascii="Calibri" w:hAnsi="Calibri" w:cs="Tahoma"/>
          <w:bCs/>
          <w:sz w:val="24"/>
          <w:szCs w:val="24"/>
        </w:rPr>
        <w:t>Cuál</w:t>
      </w:r>
      <w:proofErr w:type="gramStart"/>
      <w:r w:rsidRPr="00E34B2B">
        <w:rPr>
          <w:rFonts w:ascii="Calibri" w:hAnsi="Calibri" w:cs="Tahoma"/>
          <w:bCs/>
          <w:sz w:val="24"/>
          <w:szCs w:val="24"/>
        </w:rPr>
        <w:t>?</w:t>
      </w:r>
      <w:proofErr w:type="gramEnd"/>
      <w:r w:rsidRPr="00E34B2B">
        <w:rPr>
          <w:rFonts w:ascii="Calibri" w:hAnsi="Calibri" w:cs="Tahoma"/>
          <w:bCs/>
          <w:sz w:val="24"/>
          <w:szCs w:val="24"/>
        </w:rPr>
        <w:t>:</w:t>
      </w:r>
    </w:p>
    <w:p w:rsidR="004D36A0" w:rsidRPr="00DA69C5" w:rsidRDefault="00F16199" w:rsidP="00DA69C5">
      <w:pPr>
        <w:ind w:left="426"/>
        <w:outlineLvl w:val="0"/>
        <w:rPr>
          <w:rFonts w:ascii="Calibri" w:hAnsi="Calibri" w:cs="Tahoma"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>
        <w:rPr>
          <w:rFonts w:ascii="Calibri" w:hAnsi="Calibri" w:cs="Tahoma"/>
          <w:bCs/>
          <w:sz w:val="24"/>
          <w:szCs w:val="24"/>
        </w:rPr>
        <w:instrText xml:space="preserve"> FORMTEXT </w:instrText>
      </w:r>
      <w:r>
        <w:rPr>
          <w:rFonts w:ascii="Calibri" w:hAnsi="Calibri" w:cs="Tahoma"/>
          <w:bCs/>
          <w:sz w:val="24"/>
          <w:szCs w:val="24"/>
        </w:rPr>
      </w:r>
      <w:r>
        <w:rPr>
          <w:rFonts w:ascii="Calibri" w:hAnsi="Calibri" w:cs="Tahoma"/>
          <w:bCs/>
          <w:sz w:val="24"/>
          <w:szCs w:val="24"/>
        </w:rPr>
        <w:fldChar w:fldCharType="separate"/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sz w:val="24"/>
          <w:szCs w:val="24"/>
        </w:rPr>
        <w:fldChar w:fldCharType="end"/>
      </w:r>
      <w:bookmarkEnd w:id="11"/>
    </w:p>
    <w:sectPr w:rsidR="004D36A0" w:rsidRPr="00DA69C5" w:rsidSect="005D09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70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CCE" w:rsidRDefault="00CA4CCE" w:rsidP="00DB0A8D">
      <w:r>
        <w:separator/>
      </w:r>
    </w:p>
  </w:endnote>
  <w:endnote w:type="continuationSeparator" w:id="0">
    <w:p w:rsidR="00CA4CCE" w:rsidRDefault="00CA4CCE" w:rsidP="00DB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27B" w:rsidRDefault="00FB427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27B" w:rsidRDefault="00FB427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27B" w:rsidRDefault="00FB42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CCE" w:rsidRDefault="00CA4CCE" w:rsidP="00DB0A8D">
      <w:r>
        <w:separator/>
      </w:r>
    </w:p>
  </w:footnote>
  <w:footnote w:type="continuationSeparator" w:id="0">
    <w:p w:rsidR="00CA4CCE" w:rsidRDefault="00CA4CCE" w:rsidP="00DB0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27B" w:rsidRDefault="00FB427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6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1"/>
      <w:gridCol w:w="6123"/>
      <w:gridCol w:w="2041"/>
    </w:tblGrid>
    <w:tr w:rsidR="00DB0A8D" w:rsidTr="005D0912">
      <w:trPr>
        <w:jc w:val="center"/>
      </w:trPr>
      <w:tc>
        <w:tcPr>
          <w:tcW w:w="1000" w:type="pct"/>
          <w:tcMar>
            <w:left w:w="0" w:type="dxa"/>
            <w:right w:w="0" w:type="dxa"/>
          </w:tcMar>
          <w:vAlign w:val="center"/>
        </w:tcPr>
        <w:p w:rsidR="00DB0A8D" w:rsidRDefault="00FB427B" w:rsidP="00A71E43">
          <w:pPr>
            <w:jc w:val="center"/>
            <w:rPr>
              <w:b/>
              <w:caps/>
            </w:rPr>
          </w:pPr>
          <w:r>
            <w:rPr>
              <w:b/>
              <w:caps/>
              <w:noProof/>
            </w:rPr>
            <w:drawing>
              <wp:inline distT="0" distB="0" distL="0" distR="0" wp14:anchorId="3C435587" wp14:editId="7E34F62E">
                <wp:extent cx="1296000" cy="360000"/>
                <wp:effectExtent l="0" t="0" r="0" b="2540"/>
                <wp:docPr id="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g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pct"/>
          <w:vAlign w:val="center"/>
        </w:tcPr>
        <w:p w:rsidR="00DB0A8D" w:rsidRPr="002772E4" w:rsidRDefault="00DE3828" w:rsidP="00A71E43">
          <w:pPr>
            <w:jc w:val="center"/>
            <w:rPr>
              <w:b/>
              <w:caps/>
            </w:rPr>
          </w:pPr>
          <w:r>
            <w:rPr>
              <w:b/>
              <w:caps/>
            </w:rPr>
            <w:t xml:space="preserve">MÁSTER </w:t>
          </w:r>
          <w:r w:rsidR="00DB0A8D" w:rsidRPr="002772E4">
            <w:rPr>
              <w:b/>
              <w:caps/>
            </w:rPr>
            <w:t>UNIVERSITARIO EN</w:t>
          </w:r>
        </w:p>
        <w:p w:rsidR="00DB0A8D" w:rsidRDefault="00DB0A8D" w:rsidP="00A71E43">
          <w:pPr>
            <w:jc w:val="center"/>
            <w:rPr>
              <w:b/>
              <w:caps/>
            </w:rPr>
          </w:pPr>
          <w:r w:rsidRPr="002772E4">
            <w:rPr>
              <w:b/>
              <w:caps/>
            </w:rPr>
            <w:t>ANÁLISIS Y GESTIÓN DEL TERRITORIO: PLANIFICACIÓN, GOBERNANZA Y LIDERAZGO TERRITORIAL</w:t>
          </w:r>
        </w:p>
      </w:tc>
      <w:tc>
        <w:tcPr>
          <w:tcW w:w="1000" w:type="pct"/>
          <w:tcMar>
            <w:left w:w="0" w:type="dxa"/>
            <w:right w:w="0" w:type="dxa"/>
          </w:tcMar>
          <w:vAlign w:val="center"/>
        </w:tcPr>
        <w:p w:rsidR="00DB0A8D" w:rsidRDefault="00FB427B" w:rsidP="00A71E43">
          <w:pPr>
            <w:jc w:val="center"/>
            <w:rPr>
              <w:b/>
              <w:caps/>
            </w:rPr>
          </w:pPr>
          <w:r>
            <w:rPr>
              <w:b/>
              <w:caps/>
              <w:noProof/>
            </w:rPr>
            <w:drawing>
              <wp:inline distT="0" distB="0" distL="0" distR="0" wp14:anchorId="50D53041" wp14:editId="1DA91D09">
                <wp:extent cx="1224000" cy="277200"/>
                <wp:effectExtent l="0" t="0" r="0" b="8890"/>
                <wp:docPr id="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rv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B0A8D" w:rsidRDefault="00DB0A8D">
    <w:pPr>
      <w:pStyle w:val="Encabezado"/>
      <w:rPr>
        <w:sz w:val="16"/>
        <w:szCs w:val="16"/>
      </w:rPr>
    </w:pPr>
  </w:p>
  <w:p w:rsidR="005D0912" w:rsidRDefault="005D0912">
    <w:pPr>
      <w:pStyle w:val="Encabezado"/>
      <w:rPr>
        <w:sz w:val="16"/>
        <w:szCs w:val="16"/>
      </w:rPr>
    </w:pPr>
  </w:p>
  <w:p w:rsidR="005D0912" w:rsidRPr="00405EA2" w:rsidRDefault="005D0912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27B" w:rsidRDefault="00FB427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95C2B"/>
    <w:multiLevelType w:val="hybridMultilevel"/>
    <w:tmpl w:val="1DCEDAFC"/>
    <w:lvl w:ilvl="0" w:tplc="8CB0A024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F4CBA"/>
    <w:multiLevelType w:val="hybridMultilevel"/>
    <w:tmpl w:val="50CE603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CB273A"/>
    <w:multiLevelType w:val="hybridMultilevel"/>
    <w:tmpl w:val="0F965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99"/>
    <w:rsid w:val="00085075"/>
    <w:rsid w:val="000902D9"/>
    <w:rsid w:val="001378F9"/>
    <w:rsid w:val="00157E52"/>
    <w:rsid w:val="00200DEF"/>
    <w:rsid w:val="002057F6"/>
    <w:rsid w:val="002629F1"/>
    <w:rsid w:val="002B6992"/>
    <w:rsid w:val="003B4B1C"/>
    <w:rsid w:val="003C337E"/>
    <w:rsid w:val="00405EA2"/>
    <w:rsid w:val="00452CCE"/>
    <w:rsid w:val="004C05D6"/>
    <w:rsid w:val="004D36A0"/>
    <w:rsid w:val="005D0912"/>
    <w:rsid w:val="00772EEB"/>
    <w:rsid w:val="009B0D29"/>
    <w:rsid w:val="00C32CD5"/>
    <w:rsid w:val="00C66096"/>
    <w:rsid w:val="00CA4CCE"/>
    <w:rsid w:val="00DA69C5"/>
    <w:rsid w:val="00DB0A8D"/>
    <w:rsid w:val="00DE3828"/>
    <w:rsid w:val="00E431F9"/>
    <w:rsid w:val="00EB324B"/>
    <w:rsid w:val="00EB6166"/>
    <w:rsid w:val="00EB7D5D"/>
    <w:rsid w:val="00F16199"/>
    <w:rsid w:val="00FB427B"/>
    <w:rsid w:val="00FC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60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0A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0A8D"/>
  </w:style>
  <w:style w:type="paragraph" w:styleId="Piedepgina">
    <w:name w:val="footer"/>
    <w:basedOn w:val="Normal"/>
    <w:link w:val="PiedepginaCar"/>
    <w:uiPriority w:val="99"/>
    <w:unhideWhenUsed/>
    <w:rsid w:val="00DB0A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0A8D"/>
  </w:style>
  <w:style w:type="paragraph" w:styleId="Textodeglobo">
    <w:name w:val="Balloon Text"/>
    <w:basedOn w:val="Normal"/>
    <w:link w:val="TextodegloboCar"/>
    <w:uiPriority w:val="99"/>
    <w:semiHidden/>
    <w:unhideWhenUsed/>
    <w:rsid w:val="00DB0A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A8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60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0A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0A8D"/>
  </w:style>
  <w:style w:type="paragraph" w:styleId="Piedepgina">
    <w:name w:val="footer"/>
    <w:basedOn w:val="Normal"/>
    <w:link w:val="PiedepginaCar"/>
    <w:uiPriority w:val="99"/>
    <w:unhideWhenUsed/>
    <w:rsid w:val="00DB0A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0A8D"/>
  </w:style>
  <w:style w:type="paragraph" w:styleId="Textodeglobo">
    <w:name w:val="Balloon Text"/>
    <w:basedOn w:val="Normal"/>
    <w:link w:val="TextodegloboCar"/>
    <w:uiPriority w:val="99"/>
    <w:semiHidden/>
    <w:unhideWhenUsed/>
    <w:rsid w:val="00DB0A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A8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epartamento\Master\Membrerte%20maste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Membrerte master.dotx</Template>
  <TotalTime>5</TotalTime>
  <Pages>2</Pages>
  <Words>656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Líneas de investigación curso 2015-2016</vt:lpstr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Líneas de investigación curso 2015-2016</dc:title>
  <dc:creator>Universidad de Granada</dc:creator>
  <cp:lastModifiedBy>Universidad de Granada</cp:lastModifiedBy>
  <cp:revision>2</cp:revision>
  <dcterms:created xsi:type="dcterms:W3CDTF">2019-05-31T09:24:00Z</dcterms:created>
  <dcterms:modified xsi:type="dcterms:W3CDTF">2019-05-31T09:31:00Z</dcterms:modified>
</cp:coreProperties>
</file>