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Indent"/>
        <w:spacing w:lineRule="auto" w:line="240"/>
        <w:ind w:left="4530" w:right="0" w:hanging="0"/>
        <w:jc w:val="left"/>
        <w:rPr>
          <w:rFonts w:ascii="Lucida Sans" w:hAnsi="Lucida Sans" w:eastAsia="Times New Roman" w:cs="Times New Roman"/>
          <w:bCs/>
          <w:color w:val="auto"/>
          <w:sz w:val="22"/>
          <w:szCs w:val="22"/>
          <w:lang w:val="es-ES" w:bidi="ar-SA"/>
        </w:rPr>
      </w:pPr>
      <w:r>
        <w:rPr>
          <w:rFonts w:eastAsia="Times New Roman" w:cs="Times New Roman" w:ascii="Lucida Sans" w:hAnsi="Lucida Sans"/>
          <w:bCs/>
          <w:color w:val="auto"/>
          <w:sz w:val="22"/>
          <w:szCs w:val="22"/>
          <w:lang w:val="es-ES" w:bidi="ar-SA"/>
        </w:rPr>
      </w:r>
    </w:p>
    <w:p>
      <w:pPr>
        <w:pStyle w:val="Heading2"/>
        <w:numPr>
          <w:ilvl w:val="1"/>
          <w:numId w:val="2"/>
        </w:numPr>
        <w:spacing w:lineRule="auto" w:line="360" w:before="0" w:after="0"/>
        <w:ind w:left="0" w:right="0" w:hanging="0"/>
        <w:jc w:val="center"/>
        <w:rPr>
          <w:rFonts w:ascii="Ubuntu" w:hAnsi="Ubuntu" w:eastAsia="Times New Roman" w:cs="Times New Roman"/>
          <w:color w:val="auto"/>
          <w:sz w:val="32"/>
          <w:szCs w:val="32"/>
          <w:lang w:val="zxx" w:eastAsia="zxx" w:bidi="ar-SA"/>
        </w:rPr>
      </w:pPr>
      <w:r>
        <w:rPr>
          <w:rFonts w:eastAsia="Times New Roman" w:cs="Times New Roman" w:ascii="Ubuntu" w:hAnsi="Ubuntu"/>
          <w:color w:val="auto"/>
          <w:sz w:val="32"/>
          <w:szCs w:val="32"/>
          <w:lang w:val="zxx" w:eastAsia="zxx" w:bidi="ar-SA"/>
        </w:rPr>
        <w:t>SOLICITUD DE ASIGNACIÓN DE TRABAJO FIN DE MÁSTER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-227" w:righ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zxx" w:eastAsia="zxx" w:bidi="ar-SA"/>
        </w:rPr>
      </w:pP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>En</w:t>
      </w: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>víe este documento p</w:t>
      </w: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 xml:space="preserve">or correo electrónico </w:t>
      </w: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>desde su cuenta institucional</w:t>
      </w: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 xml:space="preserve"> a </w:t>
      </w:r>
      <w:hyperlink r:id="rId2">
        <w:r>
          <w:rPr>
            <w:rStyle w:val="InternetLink"/>
            <w:rFonts w:eastAsia="Times New Roman" w:cs="Times New Roman" w:ascii="Ubuntu" w:hAnsi="Ubuntu"/>
            <w:b w:val="false"/>
            <w:bCs w:val="false"/>
            <w:i/>
            <w:iCs/>
            <w:color w:val="auto"/>
            <w:sz w:val="20"/>
            <w:szCs w:val="20"/>
            <w:u w:val="single"/>
            <w:lang w:val="zxx" w:eastAsia="zxx" w:bidi="ar-SA"/>
          </w:rPr>
          <w:t>iestructuras@ugr.es</w:t>
        </w:r>
      </w:hyperlink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 xml:space="preserve"> </w:t>
      </w:r>
    </w:p>
    <w:p>
      <w:pPr>
        <w:pStyle w:val="HorizontalLine"/>
        <w:rPr/>
      </w:pPr>
      <w:r>
        <w:rPr/>
      </w:r>
    </w:p>
    <w:p>
      <w:pPr>
        <w:pStyle w:val="Heading2"/>
        <w:numPr>
          <w:ilvl w:val="1"/>
          <w:numId w:val="2"/>
        </w:numPr>
        <w:ind w:left="0" w:right="0" w:hanging="0"/>
        <w:rPr>
          <w:rFonts w:ascii="Ubuntu" w:hAnsi="Ubuntu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Heading2"/>
        <w:numPr>
          <w:ilvl w:val="1"/>
          <w:numId w:val="2"/>
        </w:numPr>
        <w:ind w:left="0" w:right="0" w:hanging="0"/>
        <w:rPr>
          <w:rFonts w:ascii="Ubuntu" w:hAnsi="Ubuntu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Ubuntu" w:hAnsi="Ubuntu"/>
          <w:b w:val="false"/>
          <w:bCs w:val="false"/>
          <w:i w:val="false"/>
          <w:iCs w:val="false"/>
          <w:sz w:val="24"/>
          <w:szCs w:val="24"/>
          <w:u w:val="single"/>
        </w:rPr>
        <w:t>Identificación del alumno:</w:t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  <w:t>Nombre y apellidos:</w:t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  <w:t>e-mail:</w:t>
      </w:r>
    </w:p>
    <w:p>
      <w:pPr>
        <w:pStyle w:val="Heading2"/>
        <w:widowControl/>
        <w:numPr>
          <w:ilvl w:val="1"/>
          <w:numId w:val="2"/>
        </w:numPr>
        <w:suppressAutoHyphens w:val="true"/>
        <w:bidi w:val="0"/>
        <w:ind w:left="0" w:right="0" w:hanging="0"/>
        <w:jc w:val="left"/>
        <w:rPr>
          <w:rFonts w:ascii="Ubuntu" w:hAnsi="Ubuntu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r>
    </w:p>
    <w:p>
      <w:pPr>
        <w:pStyle w:val="Heading2"/>
        <w:widowControl/>
        <w:numPr>
          <w:ilvl w:val="1"/>
          <w:numId w:val="2"/>
        </w:numPr>
        <w:suppressAutoHyphens w:val="true"/>
        <w:bidi w:val="0"/>
        <w:ind w:left="0" w:right="0" w:hanging="0"/>
        <w:jc w:val="left"/>
        <w:rPr>
          <w:rFonts w:ascii="Ubuntu" w:hAnsi="Ubuntu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sz w:val="24"/>
          <w:szCs w:val="24"/>
          <w:u w:val="single"/>
          <w:lang w:val="es-ES" w:eastAsia="zxx" w:bidi="ar-SA"/>
        </w:rPr>
        <w:t>Solicitud del alumno:</w:t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  <w:i/>
          <w:iCs/>
          <w:sz w:val="18"/>
          <w:szCs w:val="18"/>
        </w:rPr>
        <w:t xml:space="preserve">El alumno solicitará por orden de preferencia </w:t>
      </w:r>
      <w:r>
        <w:rPr>
          <w:rFonts w:ascii="Ubuntu" w:hAnsi="Ubuntu"/>
          <w:b/>
          <w:bCs/>
          <w:i/>
          <w:iCs/>
          <w:sz w:val="18"/>
          <w:szCs w:val="18"/>
        </w:rPr>
        <w:t>tres TFM</w:t>
      </w:r>
      <w:r>
        <w:rPr>
          <w:rFonts w:ascii="Ubuntu" w:hAnsi="Ubuntu"/>
          <w:i/>
          <w:iCs/>
          <w:sz w:val="18"/>
          <w:szCs w:val="18"/>
        </w:rPr>
        <w:t xml:space="preserve">. Se requiere que se rellenen </w:t>
      </w:r>
      <w:r>
        <w:rPr>
          <w:rFonts w:ascii="Ubuntu" w:hAnsi="Ubuntu"/>
          <w:b/>
          <w:bCs/>
          <w:i/>
          <w:iCs/>
          <w:sz w:val="18"/>
          <w:szCs w:val="18"/>
        </w:rPr>
        <w:t>las tres opciones</w:t>
      </w:r>
      <w:r>
        <w:rPr>
          <w:rFonts w:ascii="Ubuntu" w:hAnsi="Ubuntu"/>
          <w:i/>
          <w:iCs/>
          <w:sz w:val="18"/>
          <w:szCs w:val="18"/>
        </w:rPr>
        <w:t xml:space="preserve">, así como que entre ellas figuren </w:t>
      </w:r>
      <w:r>
        <w:rPr>
          <w:rFonts w:ascii="Ubuntu" w:hAnsi="Ubuntu"/>
          <w:b/>
          <w:bCs/>
          <w:i/>
          <w:iCs/>
          <w:sz w:val="18"/>
          <w:szCs w:val="18"/>
        </w:rPr>
        <w:t>al menos dos profesores distintos</w:t>
      </w:r>
      <w:r>
        <w:rPr>
          <w:rFonts w:ascii="Ubuntu" w:hAnsi="Ubuntu"/>
          <w:i/>
          <w:iCs/>
          <w:sz w:val="18"/>
          <w:szCs w:val="18"/>
        </w:rPr>
        <w:t xml:space="preserve">. La asignación se realizará atendiendo </w:t>
      </w:r>
      <w:r>
        <w:rPr>
          <w:rFonts w:ascii="Ubuntu" w:hAnsi="Ubuntu"/>
          <w:i/>
          <w:iCs/>
          <w:sz w:val="18"/>
          <w:szCs w:val="18"/>
        </w:rPr>
        <w:t>al expediente e</w:t>
      </w:r>
      <w:r>
        <w:rPr>
          <w:rFonts w:ascii="Ubuntu" w:hAnsi="Ubuntu"/>
          <w:i/>
          <w:iCs/>
          <w:sz w:val="18"/>
          <w:szCs w:val="18"/>
        </w:rPr>
        <w:t xml:space="preserve"> intereses del alumnado y a las posibilidades del profesorado.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  <w:t>Primera opción</w:t>
      </w:r>
      <w:bookmarkStart w:id="0" w:name="__DdeLink__3485_1902037751"/>
      <w:r>
        <w:rPr>
          <w:rFonts w:ascii="Ubuntu" w:hAnsi="Ubuntu"/>
        </w:rPr>
        <w:t xml:space="preserve"> (</w:t>
      </w:r>
      <w:r>
        <w:rPr>
          <w:rFonts w:ascii="Ubuntu" w:hAnsi="Ubuntu"/>
        </w:rPr>
        <w:t>proyecto</w:t>
      </w:r>
      <w:r>
        <w:rPr>
          <w:rFonts w:ascii="Ubuntu" w:hAnsi="Ubuntu"/>
        </w:rPr>
        <w:t xml:space="preserve"> / tutor):</w:t>
      </w:r>
      <w:bookmarkEnd w:id="0"/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  <w:t>Segunda opción (</w:t>
      </w:r>
      <w:r>
        <w:rPr>
          <w:rFonts w:ascii="Ubuntu" w:hAnsi="Ubuntu"/>
        </w:rPr>
        <w:t>proyecto</w:t>
      </w:r>
      <w:r>
        <w:rPr>
          <w:rFonts w:ascii="Ubuntu" w:hAnsi="Ubuntu"/>
        </w:rPr>
        <w:t xml:space="preserve"> / tutor):</w:t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ind w:left="708" w:right="0" w:hanging="0"/>
        <w:rPr>
          <w:rFonts w:ascii="Ubuntu" w:hAnsi="Ubuntu"/>
        </w:rPr>
      </w:pPr>
      <w:r>
        <w:rPr>
          <w:rFonts w:ascii="Ubuntu" w:hAnsi="Ubuntu"/>
        </w:rPr>
        <w:t>Tercera opción (</w:t>
      </w:r>
      <w:r>
        <w:rPr>
          <w:rFonts w:ascii="Ubuntu" w:hAnsi="Ubuntu"/>
        </w:rPr>
        <w:t>proyecto</w:t>
      </w:r>
      <w:r>
        <w:rPr>
          <w:rFonts w:ascii="Ubuntu" w:hAnsi="Ubuntu"/>
        </w:rPr>
        <w:t xml:space="preserve"> / tutor):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center"/>
        <w:rPr>
          <w:rFonts w:ascii="Ubuntu" w:hAnsi="Ubuntu"/>
        </w:rPr>
      </w:pPr>
      <w:r>
        <w:rPr>
          <w:rFonts w:ascii="Ubuntu" w:hAnsi="Ubuntu"/>
        </w:rPr>
        <w:t>Granada a ___ de ________ de 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lang w:val="zxx" w:eastAsia="zxx" w:bidi="ar-SA"/>
        </w:rPr>
      </w:pP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4"/>
          <w:szCs w:val="24"/>
          <w:lang w:val="zxx" w:eastAsia="zxx" w:bidi="ar-SA"/>
        </w:rPr>
      </w:r>
    </w:p>
    <w:sectPr>
      <w:headerReference w:type="default" r:id="rId3"/>
      <w:footerReference w:type="default" r:id="rId4"/>
      <w:type w:val="nextPage"/>
      <w:pgSz w:w="11905" w:h="16837"/>
      <w:pgMar w:left="1701" w:right="991" w:header="358" w:top="2017" w:footer="384" w:bottom="9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Lucida Sans">
    <w:charset w:val="01"/>
    <w:family w:val="swiss"/>
    <w:pitch w:val="variable"/>
  </w:font>
  <w:font w:name="Ubuntu">
    <w:charset w:val="01"/>
    <w:family w:val="auto"/>
    <w:pitch w:val="variable"/>
  </w:font>
  <w:font w:name="Minion Pro Med">
    <w:charset w:val="01"/>
    <w:family w:val="roman"/>
    <w:pitch w:val="variable"/>
  </w:font>
  <w:font w:name="Ubuntu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-850" w:right="-340" w:hanging="0"/>
      <w:jc w:val="center"/>
      <w:rPr>
        <w:lang w:val="es-ES"/>
      </w:rPr>
    </w:pPr>
    <w:r>
      <w:rPr>
        <w:rFonts w:cs="Minion Pro Med" w:ascii="Minion Pro Med" w:hAnsi="Minion Pro Med"/>
        <w:color w:val="999999"/>
        <w:sz w:val="16"/>
        <w:szCs w:val="16"/>
        <w:u w:val="single"/>
        <w:lang w:val="es-ES"/>
      </w:rPr>
      <w:t>Sede</w:t>
    </w:r>
    <w:r>
      <w:rPr>
        <w:rFonts w:cs="Minion Pro Med" w:ascii="Minion Pro Med" w:hAnsi="Minion Pro Med"/>
        <w:color w:val="999999"/>
        <w:sz w:val="16"/>
        <w:szCs w:val="16"/>
        <w:lang w:val="es-ES"/>
      </w:rPr>
      <w:t xml:space="preserve">: </w:t>
    </w:r>
    <w:r>
      <w:rPr>
        <w:rFonts w:cs="Minion Pro Med" w:ascii="Minion Pro Med" w:hAnsi="Minion Pro Med"/>
        <w:sz w:val="12"/>
        <w:szCs w:val="12"/>
        <w:lang w:val="es-ES"/>
      </w:rPr>
      <w:t>E</w:t>
    </w:r>
    <w:r>
      <w:rPr>
        <w:rFonts w:cs="Minion Pro Med" w:ascii="Minion Pro Med" w:hAnsi="Minion Pro Med"/>
        <w:sz w:val="12"/>
        <w:szCs w:val="12"/>
        <w:lang w:val="es-ES"/>
      </w:rPr>
      <w:t>scuela de Posgrado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Avda</w:t>
    </w:r>
    <w:r>
      <w:rPr>
        <w:rFonts w:cs="Minion Pro Med" w:ascii="Minion Pro Med" w:hAnsi="Minion Pro Med"/>
        <w:sz w:val="12"/>
        <w:szCs w:val="12"/>
        <w:lang w:val="es-ES"/>
      </w:rPr>
      <w:t>. Madrid 13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180</w:t>
    </w:r>
    <w:r>
      <w:rPr>
        <w:rFonts w:cs="Minion Pro Med" w:ascii="Minion Pro Med" w:hAnsi="Minion Pro Med"/>
        <w:sz w:val="12"/>
        <w:szCs w:val="12"/>
        <w:lang w:val="es-ES"/>
      </w:rPr>
      <w:t>12</w:t>
    </w:r>
    <w:r>
      <w:rPr>
        <w:rFonts w:cs="Minion Pro Med" w:ascii="Minion Pro Med" w:hAnsi="Minion Pro Med"/>
        <w:sz w:val="12"/>
        <w:szCs w:val="12"/>
        <w:lang w:val="es-ES"/>
      </w:rPr>
      <w:t xml:space="preserve"> GRANADA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Telf. +34 958 24 89 </w:t>
    </w:r>
    <w:r>
      <w:rPr>
        <w:rFonts w:cs="Minion Pro Med" w:ascii="Minion Pro Med" w:hAnsi="Minion Pro Med"/>
        <w:sz w:val="12"/>
        <w:szCs w:val="12"/>
        <w:lang w:val="es-ES"/>
      </w:rPr>
      <w:t>55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iestruc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t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uras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@ugr.es</w:t>
    </w:r>
    <w:r>
      <w:rPr>
        <w:rFonts w:cs="Minion Pro Med" w:ascii="Minion Pro Med" w:hAnsi="Minion Pro Med"/>
        <w:i/>
        <w:color w:val="0000FF"/>
        <w:sz w:val="12"/>
        <w:szCs w:val="12"/>
        <w:u w:val="none"/>
        <w:lang w:val="es-ES"/>
      </w:rPr>
      <w:t xml:space="preserve">  </w:t>
    </w:r>
    <w:r>
      <w:rPr>
        <w:rFonts w:eastAsia="Ubuntu" w:cs="Ubuntu" w:ascii="Ubuntu" w:hAnsi="Ubuntu"/>
        <w:i/>
        <w:sz w:val="12"/>
        <w:szCs w:val="12"/>
        <w:lang w:val="es-ES"/>
      </w:rPr>
      <w:t>•</w:t>
    </w:r>
    <w:r>
      <w:rPr>
        <w:rFonts w:cs="Minion Pro Med" w:ascii="Minion Pro Med" w:hAnsi="Minion Pro Med"/>
        <w:i/>
        <w:sz w:val="12"/>
        <w:szCs w:val="12"/>
        <w:lang w:val="es-ES"/>
      </w:rPr>
      <w:t xml:space="preserve"> </w:t>
    </w:r>
    <w:r>
      <w:rPr>
        <w:rFonts w:eastAsia="Times New Roman" w:cs="Minion Pro Med" w:ascii="Minion Pro Med" w:hAnsi="Minion Pro Med"/>
        <w:i/>
        <w:color w:val="0000FF"/>
        <w:sz w:val="12"/>
        <w:szCs w:val="12"/>
        <w:u w:val="single"/>
        <w:lang w:val="es-ES" w:bidi="ar-SA"/>
      </w:rPr>
      <w:t>http://masteres.ugr.es/~iestructuras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-834390</wp:posOffset>
          </wp:positionH>
          <wp:positionV relativeFrom="paragraph">
            <wp:posOffset>8890</wp:posOffset>
          </wp:positionV>
          <wp:extent cx="2407920" cy="678180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7" t="-767" r="-217" b="-767"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4455160</wp:posOffset>
          </wp:positionH>
          <wp:positionV relativeFrom="paragraph">
            <wp:posOffset>100330</wp:posOffset>
          </wp:positionV>
          <wp:extent cx="1389380" cy="770255"/>
          <wp:effectExtent l="0" t="0" r="0" b="0"/>
          <wp:wrapNone/>
          <wp:docPr id="2" name="graphic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7" t="-480" r="-267" b="-480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10795</wp:posOffset>
              </wp:positionH>
              <wp:positionV relativeFrom="paragraph">
                <wp:posOffset>711200</wp:posOffset>
              </wp:positionV>
              <wp:extent cx="2847975" cy="243840"/>
              <wp:effectExtent l="0" t="0" r="0" b="0"/>
              <wp:wrapNone/>
              <wp:docPr id="3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2438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tabs>
                              <w:tab w:val="clear" w:pos="708"/>
                            </w:tabs>
                            <w:bidi w:val="0"/>
                            <w:ind w:left="0" w:right="454" w:hanging="142"/>
                            <w:rPr>
                              <w:rFonts w:ascii="Minion Pro Med" w:hAnsi="Minion Pro Med" w:cs="Minion Pro Med"/>
                              <w:b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cs="Minion Pro Med" w:ascii="Minion Pro Med" w:hAnsi="Minion Pro Med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Máster de </w:t>
                          </w:r>
                          <w:r>
                            <w:rPr>
                              <w:rFonts w:cs="Minion Pro Med" w:ascii="Minion Pro Med" w:hAnsi="Minion Pro Med"/>
                              <w:b/>
                              <w:sz w:val="18"/>
                              <w:szCs w:val="18"/>
                              <w:lang w:val="es-ES"/>
                            </w:rPr>
                            <w:t>Estructuras</w:t>
                          </w:r>
                        </w:p>
                      </w:txbxContent>
                    </wps:txbx>
                    <wps:bodyPr anchor="t" lIns="81280" tIns="9525" rIns="9525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4.25pt;height:19.2pt;mso-wrap-distance-left:9.05pt;mso-wrap-distance-right:9.05pt;mso-wrap-distance-top:0pt;mso-wrap-distance-bottom:0pt;margin-top:56pt;mso-position-vertical-relative:text;margin-left:0.85pt;mso-position-horizontal-relative:text">
              <v:textbox inset="0.0888888888888889in,0.0104166666666667in,0.0104166666666667in,0.0104166666666667in">
                <w:txbxContent>
                  <w:p>
                    <w:pPr>
                      <w:pStyle w:val="Normal"/>
                      <w:widowControl/>
                      <w:tabs>
                        <w:tab w:val="clear" w:pos="708"/>
                      </w:tabs>
                      <w:bidi w:val="0"/>
                      <w:ind w:left="0" w:right="454" w:hanging="142"/>
                      <w:rPr>
                        <w:rFonts w:ascii="Minion Pro Med" w:hAnsi="Minion Pro Med" w:cs="Minion Pro Med"/>
                        <w:b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cs="Minion Pro Med" w:ascii="Minion Pro Med" w:hAnsi="Minion Pro Med"/>
                        <w:b/>
                        <w:sz w:val="18"/>
                        <w:szCs w:val="18"/>
                        <w:lang w:val="es-ES"/>
                      </w:rPr>
                      <w:t xml:space="preserve">Máster de </w:t>
                    </w:r>
                    <w:r>
                      <w:rPr>
                        <w:rFonts w:cs="Minion Pro Med" w:ascii="Minion Pro Med" w:hAnsi="Minion Pro Med"/>
                        <w:b/>
                        <w:sz w:val="18"/>
                        <w:szCs w:val="18"/>
                        <w:lang w:val="es-ES"/>
                      </w:rPr>
                      <w:t>Estructuras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5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zxx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lang w:val="es-ES_tradnl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spacing w:before="240" w:after="60"/>
      <w:outlineLvl w:val="1"/>
    </w:pPr>
    <w:rPr>
      <w:rFonts w:ascii="Calibri" w:hAnsi="Calibri" w:eastAsia="Times New Roman" w:cs="Times New Roman"/>
      <w:b/>
      <w:bCs/>
      <w:i/>
      <w:i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InternetLink">
    <w:name w:val="Internet Link"/>
    <w:rPr>
      <w:color w:val="0000FF"/>
      <w:u w:val="single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libri" w:hAnsi="Calibri" w:eastAsia="Times New Roman" w:cs="Times New Roman"/>
      <w:b/>
      <w:bCs/>
      <w:i/>
      <w:iCs/>
      <w:sz w:val="28"/>
      <w:szCs w:val="28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TextBody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extoindependiente2">
    <w:name w:val="Texto independiente 2"/>
    <w:basedOn w:val="Normal"/>
    <w:qFormat/>
    <w:pPr/>
    <w:rPr>
      <w:sz w:val="28"/>
      <w:lang w:val="es-ES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606" w:leader="none"/>
        <w:tab w:val="right" w:pos="9213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606" w:leader="none"/>
        <w:tab w:val="right" w:pos="9213" w:leader="none"/>
      </w:tabs>
    </w:pPr>
    <w:rPr/>
  </w:style>
  <w:style w:type="paragraph" w:styleId="TextBodyIndent">
    <w:name w:val="Body Text Indent"/>
    <w:basedOn w:val="Normal"/>
    <w:pPr>
      <w:spacing w:lineRule="auto" w:line="360" w:before="0" w:after="0"/>
      <w:ind w:left="0" w:right="0" w:firstLine="709"/>
      <w:jc w:val="both"/>
    </w:pPr>
    <w:rPr>
      <w:rFonts w:ascii="Times New Roman" w:hAnsi="Times New Roman" w:cs="Times New Roman"/>
      <w:b w:val="false"/>
      <w:kern w:val="2"/>
      <w:lang w:val="es-ES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12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estructuras@ugr.e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LibreOffice/6.2.8.2$Linux_X86_64 LibreOffice_project/20$Build-2</Application>
  <Pages>1</Pages>
  <Words>122</Words>
  <Characters>697</Characters>
  <CharactersWithSpaces>809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2019-06-03T15:45:29Z</dcterms:created>
  <dc:creator/>
  <dc:description/>
  <dc:language>es-ES</dc:language>
  <cp:lastModifiedBy/>
  <dcterms:modified xsi:type="dcterms:W3CDTF">2019-12-04T18:46:06Z</dcterms:modified>
  <cp:revision>9</cp:revision>
  <dc:subject/>
  <dc:title>Avenida de Madrid, 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